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93" w:rsidRPr="009A5E13" w:rsidRDefault="00AD0893" w:rsidP="00AD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Принят 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AD0893" w:rsidRPr="001F0E36" w:rsidRDefault="00AD0893" w:rsidP="00AD0893">
      <w:pPr>
        <w:spacing w:after="0"/>
        <w:rPr>
          <w:rFonts w:ascii="Times New Roman" w:hAnsi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педагогического совета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E13">
        <w:rPr>
          <w:rFonts w:ascii="Times New Roman" w:hAnsi="Times New Roman" w:cs="Times New Roman"/>
          <w:sz w:val="28"/>
          <w:szCs w:val="28"/>
        </w:rPr>
        <w:t>д</w:t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иректор МБУ ДО ДДТ</w:t>
      </w:r>
    </w:p>
    <w:p w:rsidR="00AD0893" w:rsidRPr="009A5E13" w:rsidRDefault="00AD0893" w:rsidP="00AD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от «</w:t>
      </w:r>
      <w:r w:rsidR="0055726D">
        <w:rPr>
          <w:rFonts w:ascii="Times New Roman" w:hAnsi="Times New Roman"/>
          <w:sz w:val="28"/>
          <w:szCs w:val="28"/>
        </w:rPr>
        <w:t>30</w:t>
      </w:r>
      <w:r w:rsidRPr="001F0E36">
        <w:rPr>
          <w:rFonts w:ascii="Times New Roman" w:hAnsi="Times New Roman"/>
          <w:sz w:val="28"/>
          <w:szCs w:val="28"/>
        </w:rPr>
        <w:t xml:space="preserve">» </w:t>
      </w:r>
      <w:r w:rsidR="00F87E10">
        <w:rPr>
          <w:rFonts w:ascii="Times New Roman" w:hAnsi="Times New Roman"/>
          <w:sz w:val="28"/>
          <w:szCs w:val="28"/>
        </w:rPr>
        <w:t>августа</w:t>
      </w:r>
      <w:r w:rsidRPr="001F0E36">
        <w:rPr>
          <w:rFonts w:ascii="Times New Roman" w:hAnsi="Times New Roman"/>
          <w:sz w:val="28"/>
          <w:szCs w:val="28"/>
        </w:rPr>
        <w:t xml:space="preserve"> 20</w:t>
      </w:r>
      <w:r w:rsidR="00E95E8D">
        <w:rPr>
          <w:rFonts w:ascii="Times New Roman" w:hAnsi="Times New Roman"/>
          <w:sz w:val="28"/>
          <w:szCs w:val="28"/>
        </w:rPr>
        <w:t>2</w:t>
      </w:r>
      <w:r w:rsidR="0055726D">
        <w:rPr>
          <w:rFonts w:ascii="Times New Roman" w:hAnsi="Times New Roman"/>
          <w:sz w:val="28"/>
          <w:szCs w:val="28"/>
        </w:rPr>
        <w:t>2</w:t>
      </w:r>
      <w:r w:rsidRPr="001F0E3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7E10">
        <w:rPr>
          <w:rFonts w:ascii="Times New Roman" w:hAnsi="Times New Roman"/>
          <w:sz w:val="28"/>
          <w:szCs w:val="28"/>
        </w:rPr>
        <w:t xml:space="preserve">          </w:t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Жукова Н. Н.</w:t>
      </w:r>
    </w:p>
    <w:p w:rsidR="00AD0893" w:rsidRPr="009A5E13" w:rsidRDefault="00AD0893" w:rsidP="00AD08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eastAsia="Times New Roman" w:hAnsi="Times New Roman" w:cs="Times New Roman"/>
          <w:sz w:val="28"/>
          <w:szCs w:val="28"/>
        </w:rPr>
        <w:t>«___» __________ 20____г</w:t>
      </w:r>
      <w:r w:rsidRPr="009A5E13">
        <w:rPr>
          <w:rFonts w:ascii="Times New Roman" w:hAnsi="Times New Roman" w:cs="Times New Roman"/>
          <w:sz w:val="28"/>
          <w:szCs w:val="28"/>
        </w:rPr>
        <w:t>.</w:t>
      </w:r>
    </w:p>
    <w:p w:rsidR="00AD0893" w:rsidRPr="001F0E36" w:rsidRDefault="00AD0893" w:rsidP="00AD0893">
      <w:pPr>
        <w:rPr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F58"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на </w:t>
      </w:r>
      <w:r w:rsidR="002A5A13">
        <w:rPr>
          <w:rFonts w:ascii="Times New Roman" w:hAnsi="Times New Roman" w:cs="Times New Roman"/>
          <w:sz w:val="28"/>
          <w:szCs w:val="28"/>
        </w:rPr>
        <w:t>20</w:t>
      </w:r>
      <w:r w:rsidR="00E95E8D">
        <w:rPr>
          <w:rFonts w:ascii="Times New Roman" w:hAnsi="Times New Roman" w:cs="Times New Roman"/>
          <w:sz w:val="28"/>
          <w:szCs w:val="28"/>
        </w:rPr>
        <w:t>2</w:t>
      </w:r>
      <w:r w:rsidR="0055726D">
        <w:rPr>
          <w:rFonts w:ascii="Times New Roman" w:hAnsi="Times New Roman" w:cs="Times New Roman"/>
          <w:sz w:val="28"/>
          <w:szCs w:val="28"/>
        </w:rPr>
        <w:t>2</w:t>
      </w:r>
      <w:r w:rsidR="002A5A13">
        <w:rPr>
          <w:rFonts w:ascii="Times New Roman" w:hAnsi="Times New Roman" w:cs="Times New Roman"/>
          <w:sz w:val="28"/>
          <w:szCs w:val="28"/>
        </w:rPr>
        <w:t>-20</w:t>
      </w:r>
      <w:r w:rsidR="00687920">
        <w:rPr>
          <w:rFonts w:ascii="Times New Roman" w:hAnsi="Times New Roman" w:cs="Times New Roman"/>
          <w:sz w:val="28"/>
          <w:szCs w:val="28"/>
        </w:rPr>
        <w:t>2</w:t>
      </w:r>
      <w:r w:rsidR="0055726D">
        <w:rPr>
          <w:rFonts w:ascii="Times New Roman" w:hAnsi="Times New Roman" w:cs="Times New Roman"/>
          <w:sz w:val="28"/>
          <w:szCs w:val="28"/>
        </w:rPr>
        <w:t>3</w:t>
      </w:r>
      <w:r w:rsidRPr="00707F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Гаврилов – Ям, 20</w:t>
      </w:r>
      <w:r w:rsidR="00E95E8D">
        <w:rPr>
          <w:rFonts w:ascii="Times New Roman" w:hAnsi="Times New Roman" w:cs="Times New Roman"/>
          <w:sz w:val="28"/>
          <w:szCs w:val="28"/>
        </w:rPr>
        <w:t>2</w:t>
      </w:r>
      <w:r w:rsidR="0055726D">
        <w:rPr>
          <w:rFonts w:ascii="Times New Roman" w:hAnsi="Times New Roman" w:cs="Times New Roman"/>
          <w:sz w:val="28"/>
          <w:szCs w:val="28"/>
        </w:rPr>
        <w:t>2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BB" w:rsidRPr="009A5E13" w:rsidRDefault="000F28BB" w:rsidP="002A5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 учреждения дополнительного образования «Дворец детского творчества» (далее ДДТ) является документом, регламентирующим организацию образовательного процесса в учреждении.</w:t>
      </w:r>
    </w:p>
    <w:p w:rsidR="000F28BB" w:rsidRPr="009A5E13" w:rsidRDefault="000F28BB" w:rsidP="00D12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  <w:r w:rsidR="00D12617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</w:p>
    <w:p w:rsidR="000F28BB" w:rsidRPr="009A5E13" w:rsidRDefault="000F28BB" w:rsidP="00D12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ДДТ в установленном законодательством Российской Федерации</w:t>
      </w:r>
      <w:r w:rsidR="00D12617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порядке несет ответственность за реализацию в полном объеме дополнительных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годовым календарным учебным графиком.</w:t>
      </w:r>
    </w:p>
    <w:p w:rsidR="000F28BB" w:rsidRPr="009A5E13" w:rsidRDefault="000F28BB" w:rsidP="000F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0F28BB" w:rsidRPr="009A5E13" w:rsidRDefault="000F28BB" w:rsidP="009A5E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8BB" w:rsidRPr="009A5E13" w:rsidRDefault="000F28BB" w:rsidP="000F28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Нормативно-правовую базу ДДТ составляют: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r w:rsidRPr="009A5E13">
        <w:rPr>
          <w:color w:val="auto"/>
          <w:szCs w:val="28"/>
        </w:rPr>
        <w:t>Конституция РФ; 12.12.1993 г.;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r w:rsidRPr="009A5E13">
        <w:rPr>
          <w:color w:val="auto"/>
          <w:szCs w:val="28"/>
        </w:rPr>
        <w:t>Конвенция ООН о правах ребенка в РФ;</w:t>
      </w:r>
    </w:p>
    <w:p w:rsidR="000F28BB" w:rsidRPr="009A5E13" w:rsidRDefault="00311315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hyperlink r:id="rId5" w:tooltip="zakon ob obrazovanii.doc" w:history="1">
        <w:r w:rsidR="000F28BB" w:rsidRPr="009A5E13">
          <w:rPr>
            <w:rStyle w:val="a4"/>
            <w:color w:val="auto"/>
            <w:szCs w:val="28"/>
            <w:u w:val="none"/>
          </w:rPr>
          <w:t>Закон РФ от 29.12.2012 г</w:t>
        </w:r>
      </w:hyperlink>
      <w:r w:rsidR="000F28BB" w:rsidRPr="009A5E13">
        <w:rPr>
          <w:rStyle w:val="a4"/>
          <w:color w:val="auto"/>
          <w:szCs w:val="28"/>
        </w:rPr>
        <w:t>.</w:t>
      </w:r>
      <w:r w:rsidR="000F28BB" w:rsidRPr="009A5E13">
        <w:rPr>
          <w:color w:val="auto"/>
          <w:szCs w:val="28"/>
        </w:rPr>
        <w:t xml:space="preserve"> № 273 «Об образовании в Российской Федерации»;</w:t>
      </w:r>
    </w:p>
    <w:p w:rsidR="000F28BB" w:rsidRPr="00B3037F" w:rsidRDefault="00B3037F" w:rsidP="000F28BB">
      <w:pPr>
        <w:numPr>
          <w:ilvl w:val="0"/>
          <w:numId w:val="2"/>
        </w:numPr>
        <w:tabs>
          <w:tab w:val="left" w:pos="459"/>
        </w:tabs>
        <w:spacing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3037F">
        <w:rPr>
          <w:rFonts w:ascii="Times New Roman" w:hAnsi="Times New Roman" w:cs="Times New Roman"/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</w:t>
      </w:r>
      <w:r w:rsidR="000F28BB" w:rsidRPr="00B303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 xml:space="preserve">Федеральный закон «Об основных гарантиях прав ребенка в РФ» </w:t>
      </w:r>
      <w:smartTag w:uri="urn:schemas-microsoft-com:office:smarttags" w:element="metricconverter">
        <w:smartTagPr>
          <w:attr w:name="ProductID" w:val="1998 г"/>
        </w:smartTagPr>
        <w:r w:rsidRPr="009A5E13">
          <w:rPr>
            <w:color w:val="auto"/>
            <w:szCs w:val="28"/>
          </w:rPr>
          <w:t>1998 г</w:t>
        </w:r>
      </w:smartTag>
      <w:r w:rsidRPr="009A5E13">
        <w:rPr>
          <w:color w:val="auto"/>
          <w:szCs w:val="28"/>
        </w:rPr>
        <w:t>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proofErr w:type="gramStart"/>
      <w:r w:rsidRPr="009A5E13">
        <w:rPr>
          <w:color w:val="auto"/>
          <w:szCs w:val="28"/>
        </w:rPr>
        <w:t>Устав  МБУ</w:t>
      </w:r>
      <w:proofErr w:type="gramEnd"/>
      <w:r w:rsidRPr="009A5E13">
        <w:rPr>
          <w:color w:val="auto"/>
          <w:szCs w:val="28"/>
        </w:rPr>
        <w:t xml:space="preserve"> ДО «Дворец детского творчества» от 01.12. </w:t>
      </w:r>
      <w:smartTag w:uri="urn:schemas-microsoft-com:office:smarttags" w:element="metricconverter">
        <w:smartTagPr>
          <w:attr w:name="ProductID" w:val="2015 г"/>
        </w:smartTagPr>
        <w:r w:rsidRPr="009A5E13">
          <w:rPr>
            <w:color w:val="auto"/>
            <w:szCs w:val="28"/>
          </w:rPr>
          <w:t>2015 г</w:t>
        </w:r>
      </w:smartTag>
      <w:r w:rsidRPr="009A5E13">
        <w:rPr>
          <w:color w:val="auto"/>
          <w:szCs w:val="28"/>
        </w:rPr>
        <w:t>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Программа</w:t>
      </w:r>
      <w:r w:rsidR="00D12617">
        <w:rPr>
          <w:color w:val="auto"/>
          <w:szCs w:val="28"/>
        </w:rPr>
        <w:t xml:space="preserve"> </w:t>
      </w:r>
      <w:r w:rsidRPr="009A5E13">
        <w:rPr>
          <w:color w:val="auto"/>
          <w:szCs w:val="28"/>
        </w:rPr>
        <w:t>развития МБУ ДО «Дворец</w:t>
      </w:r>
      <w:r w:rsidR="00D12617">
        <w:rPr>
          <w:color w:val="auto"/>
          <w:szCs w:val="28"/>
        </w:rPr>
        <w:t xml:space="preserve"> детского творчества» на 20</w:t>
      </w:r>
      <w:r w:rsidR="0055726D">
        <w:rPr>
          <w:color w:val="auto"/>
          <w:szCs w:val="28"/>
        </w:rPr>
        <w:t>22</w:t>
      </w:r>
      <w:r w:rsidRPr="009A5E13">
        <w:rPr>
          <w:color w:val="auto"/>
          <w:szCs w:val="28"/>
        </w:rPr>
        <w:t>-20</w:t>
      </w:r>
      <w:r w:rsidR="00AD0893">
        <w:rPr>
          <w:color w:val="auto"/>
          <w:szCs w:val="28"/>
        </w:rPr>
        <w:t>2</w:t>
      </w:r>
      <w:r w:rsidR="0055726D">
        <w:rPr>
          <w:color w:val="auto"/>
          <w:szCs w:val="28"/>
        </w:rPr>
        <w:t>4</w:t>
      </w:r>
      <w:r w:rsidRPr="009A5E13">
        <w:rPr>
          <w:color w:val="auto"/>
          <w:szCs w:val="28"/>
        </w:rPr>
        <w:t>годы;</w:t>
      </w:r>
    </w:p>
    <w:p w:rsidR="002C4106" w:rsidRPr="009A5E13" w:rsidRDefault="002C4106" w:rsidP="00D12617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Локальные акты учреждения: Правила внутреннего трудового распорядка от 0</w:t>
      </w:r>
      <w:r w:rsidR="002A5A13">
        <w:rPr>
          <w:color w:val="auto"/>
          <w:szCs w:val="28"/>
        </w:rPr>
        <w:t>3</w:t>
      </w:r>
      <w:r w:rsidRPr="009A5E13">
        <w:rPr>
          <w:color w:val="auto"/>
          <w:szCs w:val="28"/>
        </w:rPr>
        <w:t>.09.201</w:t>
      </w:r>
      <w:r w:rsidR="002A5A13">
        <w:rPr>
          <w:color w:val="auto"/>
          <w:szCs w:val="28"/>
        </w:rPr>
        <w:t>8</w:t>
      </w:r>
      <w:r w:rsidRPr="009A5E13">
        <w:rPr>
          <w:color w:val="auto"/>
          <w:szCs w:val="28"/>
        </w:rPr>
        <w:t xml:space="preserve"> г., Положение «Правила приема, перевода, отчисления и восстановления обучающихся в МБУ ДО ДДТ» от </w:t>
      </w:r>
      <w:r w:rsidR="002A5A13">
        <w:rPr>
          <w:color w:val="auto"/>
          <w:szCs w:val="28"/>
        </w:rPr>
        <w:t xml:space="preserve">03.09.2018 </w:t>
      </w:r>
      <w:r w:rsidRPr="009A5E13">
        <w:rPr>
          <w:color w:val="auto"/>
          <w:szCs w:val="28"/>
        </w:rPr>
        <w:t xml:space="preserve"> г</w:t>
      </w:r>
      <w:r w:rsidR="002A5A13">
        <w:rPr>
          <w:color w:val="auto"/>
          <w:szCs w:val="28"/>
        </w:rPr>
        <w:t>.</w:t>
      </w:r>
      <w:r w:rsidRPr="009A5E13">
        <w:rPr>
          <w:color w:val="auto"/>
          <w:szCs w:val="28"/>
        </w:rPr>
        <w:t xml:space="preserve">, Положение о Совете учреждения от 27.01.2016 г., </w:t>
      </w:r>
    </w:p>
    <w:p w:rsidR="000F28BB" w:rsidRPr="009A5E13" w:rsidRDefault="000F28BB" w:rsidP="00D12617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Дополнительные общеобразовательные общеразвивающие программы детских объединений по направленностям (далее - дополнительные общеобразовательные программы, программы, ДООП).</w:t>
      </w:r>
    </w:p>
    <w:p w:rsidR="000F28BB" w:rsidRDefault="000F28BB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7F" w:rsidRDefault="00B3037F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7F" w:rsidRPr="009A5E13" w:rsidRDefault="00B3037F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06" w:rsidRPr="009A5E13" w:rsidRDefault="002C4106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2C4106" w:rsidP="002C41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 в МБУ ДО ДДТ</w:t>
      </w:r>
    </w:p>
    <w:p w:rsidR="002C4106" w:rsidRPr="009A5E13" w:rsidRDefault="002C4106" w:rsidP="002C41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На</w:t>
      </w:r>
      <w:r w:rsidR="00FE0117">
        <w:rPr>
          <w:rFonts w:ascii="Times New Roman" w:hAnsi="Times New Roman" w:cs="Times New Roman"/>
          <w:sz w:val="28"/>
          <w:szCs w:val="28"/>
        </w:rPr>
        <w:t xml:space="preserve">чало учебного </w:t>
      </w:r>
      <w:proofErr w:type="gramStart"/>
      <w:r w:rsidR="00FE0117"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 w:rsidR="00FE0117">
        <w:rPr>
          <w:rFonts w:ascii="Times New Roman" w:hAnsi="Times New Roman" w:cs="Times New Roman"/>
          <w:sz w:val="28"/>
          <w:szCs w:val="28"/>
        </w:rPr>
        <w:t xml:space="preserve"> </w:t>
      </w:r>
      <w:r w:rsidR="00E95E8D">
        <w:rPr>
          <w:rFonts w:ascii="Times New Roman" w:hAnsi="Times New Roman" w:cs="Times New Roman"/>
          <w:sz w:val="28"/>
          <w:szCs w:val="28"/>
        </w:rPr>
        <w:t xml:space="preserve"> 01.09</w:t>
      </w:r>
      <w:r w:rsidR="00B3037F">
        <w:rPr>
          <w:rFonts w:ascii="Times New Roman" w:hAnsi="Times New Roman" w:cs="Times New Roman"/>
          <w:sz w:val="28"/>
          <w:szCs w:val="28"/>
        </w:rPr>
        <w:t>.202</w:t>
      </w:r>
      <w:r w:rsidR="0055726D">
        <w:rPr>
          <w:rFonts w:ascii="Times New Roman" w:hAnsi="Times New Roman" w:cs="Times New Roman"/>
          <w:sz w:val="28"/>
          <w:szCs w:val="28"/>
        </w:rPr>
        <w:t>2</w:t>
      </w:r>
      <w:r w:rsidR="00B303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Окончание учебного года – не ранее 31.05.20</w:t>
      </w:r>
      <w:r w:rsidR="00D12617">
        <w:rPr>
          <w:rFonts w:ascii="Times New Roman" w:hAnsi="Times New Roman" w:cs="Times New Roman"/>
          <w:sz w:val="28"/>
          <w:szCs w:val="28"/>
        </w:rPr>
        <w:t>2</w:t>
      </w:r>
      <w:r w:rsidR="0055726D">
        <w:rPr>
          <w:rFonts w:ascii="Times New Roman" w:hAnsi="Times New Roman" w:cs="Times New Roman"/>
          <w:sz w:val="28"/>
          <w:szCs w:val="28"/>
        </w:rPr>
        <w:t>3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</w:t>
      </w:r>
      <w:r w:rsidR="002A5A13">
        <w:rPr>
          <w:rFonts w:ascii="Times New Roman" w:hAnsi="Times New Roman" w:cs="Times New Roman"/>
          <w:sz w:val="28"/>
          <w:szCs w:val="28"/>
        </w:rPr>
        <w:t xml:space="preserve">36 недель, но </w:t>
      </w:r>
      <w:r w:rsidRPr="009A5E13">
        <w:rPr>
          <w:rFonts w:ascii="Times New Roman" w:hAnsi="Times New Roman" w:cs="Times New Roman"/>
          <w:sz w:val="28"/>
          <w:szCs w:val="28"/>
        </w:rPr>
        <w:t>не менее 34 недель</w:t>
      </w: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106" w:rsidRPr="009A5E13" w:rsidTr="002C4106"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на базе ДДТ</w:t>
            </w:r>
          </w:p>
        </w:tc>
        <w:tc>
          <w:tcPr>
            <w:tcW w:w="3191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на базе ОУ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190" w:type="dxa"/>
          </w:tcPr>
          <w:p w:rsidR="002C4106" w:rsidRPr="009A5E13" w:rsidRDefault="00D02778" w:rsidP="005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15.09.20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2C4106" w:rsidRPr="009A5E13" w:rsidRDefault="00D02778" w:rsidP="005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позднее 15.09.20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процесса</w:t>
            </w:r>
          </w:p>
        </w:tc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менее 34 недель</w:t>
            </w:r>
          </w:p>
        </w:tc>
        <w:tc>
          <w:tcPr>
            <w:tcW w:w="3191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менее 34 недель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занятия</w:t>
            </w:r>
          </w:p>
        </w:tc>
        <w:tc>
          <w:tcPr>
            <w:tcW w:w="3190" w:type="dxa"/>
          </w:tcPr>
          <w:p w:rsidR="002C4106" w:rsidRPr="009A5E13" w:rsidRDefault="00D02778" w:rsidP="00D1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-45 минут</w:t>
            </w:r>
          </w:p>
        </w:tc>
        <w:tc>
          <w:tcPr>
            <w:tcW w:w="3191" w:type="dxa"/>
          </w:tcPr>
          <w:p w:rsidR="002C4106" w:rsidRPr="009A5E13" w:rsidRDefault="00D02778" w:rsidP="00D1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-45 минут</w:t>
            </w:r>
          </w:p>
        </w:tc>
      </w:tr>
      <w:tr w:rsidR="00D02778" w:rsidRPr="009A5E13" w:rsidTr="002C4106">
        <w:tc>
          <w:tcPr>
            <w:tcW w:w="3190" w:type="dxa"/>
          </w:tcPr>
          <w:p w:rsidR="00D02778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90" w:type="dxa"/>
          </w:tcPr>
          <w:p w:rsidR="00D02778" w:rsidRPr="009A5E13" w:rsidRDefault="00D12617" w:rsidP="005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557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D02778" w:rsidRPr="009A5E13" w:rsidRDefault="00D12617" w:rsidP="005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557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90533" w:rsidRPr="009A5E13" w:rsidTr="00A05A53">
        <w:tc>
          <w:tcPr>
            <w:tcW w:w="3190" w:type="dxa"/>
          </w:tcPr>
          <w:p w:rsidR="00D90533" w:rsidRPr="009A5E13" w:rsidRDefault="00D90533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6381" w:type="dxa"/>
            <w:gridSpan w:val="2"/>
          </w:tcPr>
          <w:p w:rsidR="00D90533" w:rsidRPr="009A5E13" w:rsidRDefault="002A5A13" w:rsidP="002A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с дневным пребыванием детей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  <w:tr w:rsidR="00C1756A" w:rsidRPr="009A5E13" w:rsidTr="00A05A53">
        <w:tc>
          <w:tcPr>
            <w:tcW w:w="3190" w:type="dxa"/>
          </w:tcPr>
          <w:p w:rsidR="00C1756A" w:rsidRPr="009A5E13" w:rsidRDefault="00C1756A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6381" w:type="dxa"/>
            <w:gridSpan w:val="2"/>
          </w:tcPr>
          <w:p w:rsidR="00C1756A" w:rsidRPr="009A5E13" w:rsidRDefault="007A5845" w:rsidP="00D9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етский оздоровительный лагерь с дневным пребыванием детей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  <w:tr w:rsidR="00D02778" w:rsidRPr="009A5E13" w:rsidTr="00A33C49">
        <w:tc>
          <w:tcPr>
            <w:tcW w:w="3190" w:type="dxa"/>
          </w:tcPr>
          <w:p w:rsidR="00D02778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6381" w:type="dxa"/>
            <w:gridSpan w:val="2"/>
          </w:tcPr>
          <w:p w:rsidR="00D02778" w:rsidRPr="009A5E13" w:rsidRDefault="00D02778" w:rsidP="0051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 01.06.20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оздоровительный лагерь с дневным пребыванием детей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 xml:space="preserve"> (2 смены)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</w:tbl>
    <w:p w:rsidR="000F28BB" w:rsidRPr="009A5E13" w:rsidRDefault="000F28BB" w:rsidP="002C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78" w:rsidRPr="009A5E13" w:rsidRDefault="00D02778" w:rsidP="00D027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Количество дополнительных общеобразовательных общеразвивающих программ по направлениям деятельности:</w:t>
      </w:r>
    </w:p>
    <w:p w:rsidR="00D02778" w:rsidRDefault="00D02778" w:rsidP="009A5E1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В МБУ ДО ДДТ образовательный процесс реализуется по 6 направленностям</w:t>
      </w:r>
      <w:r w:rsidR="00054ABB" w:rsidRPr="009A5E13">
        <w:rPr>
          <w:rFonts w:ascii="Times New Roman" w:hAnsi="Times New Roman" w:cs="Times New Roman"/>
          <w:sz w:val="28"/>
          <w:szCs w:val="28"/>
        </w:rPr>
        <w:t>:</w:t>
      </w:r>
    </w:p>
    <w:p w:rsidR="007A5845" w:rsidRPr="009A5E13" w:rsidRDefault="007A5845" w:rsidP="009A5E1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664"/>
        <w:gridCol w:w="4014"/>
        <w:gridCol w:w="4962"/>
      </w:tblGrid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2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962" w:type="dxa"/>
          </w:tcPr>
          <w:p w:rsidR="002A5A13" w:rsidRPr="009C1BBB" w:rsidRDefault="0055726D" w:rsidP="00FE24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4962" w:type="dxa"/>
          </w:tcPr>
          <w:p w:rsidR="002A5A13" w:rsidRPr="00685D9A" w:rsidRDefault="0055726D" w:rsidP="008B45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962" w:type="dxa"/>
          </w:tcPr>
          <w:p w:rsidR="002A5A13" w:rsidRPr="00685D9A" w:rsidRDefault="008B4501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962" w:type="dxa"/>
          </w:tcPr>
          <w:p w:rsidR="002A5A13" w:rsidRPr="00685D9A" w:rsidRDefault="0055726D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2A5A13" w:rsidRPr="00685D9A" w:rsidRDefault="0055726D" w:rsidP="00BD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BD5C33"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4962" w:type="dxa"/>
          </w:tcPr>
          <w:p w:rsidR="002A5A13" w:rsidRPr="00685D9A" w:rsidRDefault="0055726D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2A5A13" w:rsidRPr="00685D9A" w:rsidRDefault="002A5A13" w:rsidP="002A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4962" w:type="dxa"/>
          </w:tcPr>
          <w:p w:rsidR="002A5A13" w:rsidRPr="00685D9A" w:rsidRDefault="0055726D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02778" w:rsidRDefault="00D02778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13" w:rsidRDefault="009A5E13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Default="0055726D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Default="0055726D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Default="0055726D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Pr="0055726D" w:rsidRDefault="004C7405" w:rsidP="00F3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26D">
        <w:rPr>
          <w:rFonts w:ascii="Times New Roman" w:hAnsi="Times New Roman" w:cs="Times New Roman"/>
          <w:b/>
          <w:sz w:val="28"/>
          <w:szCs w:val="28"/>
        </w:rPr>
        <w:lastRenderedPageBreak/>
        <w:t>Регламент образовательного процесса:</w:t>
      </w:r>
    </w:p>
    <w:p w:rsidR="004C7405" w:rsidRPr="0055726D" w:rsidRDefault="004C7405" w:rsidP="0055726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5726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7 </w:t>
      </w:r>
      <w:r w:rsidR="00054ABB" w:rsidRPr="0055726D">
        <w:rPr>
          <w:rFonts w:ascii="Times New Roman" w:hAnsi="Times New Roman" w:cs="Times New Roman"/>
          <w:sz w:val="28"/>
          <w:szCs w:val="28"/>
        </w:rPr>
        <w:t xml:space="preserve">дней. Занятия проводятся малыми </w:t>
      </w:r>
      <w:r w:rsidRPr="0055726D">
        <w:rPr>
          <w:rFonts w:ascii="Times New Roman" w:hAnsi="Times New Roman" w:cs="Times New Roman"/>
          <w:sz w:val="28"/>
          <w:szCs w:val="28"/>
        </w:rPr>
        <w:t>группам</w:t>
      </w:r>
      <w:r w:rsidR="00054ABB" w:rsidRPr="0055726D">
        <w:rPr>
          <w:rFonts w:ascii="Times New Roman" w:hAnsi="Times New Roman" w:cs="Times New Roman"/>
          <w:sz w:val="28"/>
          <w:szCs w:val="28"/>
        </w:rPr>
        <w:t>и</w:t>
      </w:r>
      <w:r w:rsidRPr="0055726D">
        <w:rPr>
          <w:rFonts w:ascii="Times New Roman" w:hAnsi="Times New Roman" w:cs="Times New Roman"/>
          <w:sz w:val="28"/>
          <w:szCs w:val="28"/>
        </w:rPr>
        <w:t>, подгруппам, индивидуально</w:t>
      </w:r>
      <w:r w:rsidR="00D90533" w:rsidRPr="0055726D">
        <w:rPr>
          <w:rFonts w:ascii="Times New Roman" w:hAnsi="Times New Roman" w:cs="Times New Roman"/>
          <w:sz w:val="28"/>
          <w:szCs w:val="28"/>
        </w:rPr>
        <w:t xml:space="preserve"> или всем составом объединения.</w:t>
      </w:r>
    </w:p>
    <w:p w:rsidR="00D90533" w:rsidRPr="009A5E13" w:rsidRDefault="00D90533" w:rsidP="009A5E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0533" w:rsidRPr="009A5E13" w:rsidRDefault="00D90533" w:rsidP="009A5E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Расписание занятий: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</w:t>
      </w:r>
      <w:r w:rsidR="00FE2408">
        <w:rPr>
          <w:rFonts w:ascii="Times New Roman" w:hAnsi="Times New Roman" w:cs="Times New Roman"/>
          <w:sz w:val="28"/>
          <w:szCs w:val="28"/>
        </w:rPr>
        <w:t xml:space="preserve">ментируется расписанием занятий </w:t>
      </w:r>
      <w:r w:rsidRPr="009A5E13">
        <w:rPr>
          <w:rFonts w:ascii="Times New Roman" w:hAnsi="Times New Roman" w:cs="Times New Roman"/>
          <w:sz w:val="28"/>
          <w:szCs w:val="28"/>
        </w:rPr>
        <w:t>объединений, утверждённым директором МБУ ДО ДДТ.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определяется учебным планом,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 xml:space="preserve">ДООП и санитарно-гигиеническими требованиями. Расписание составляется с учётом санитарно-эпидемиологических требований к УДО и рекомендуемого режима занятий в объединениях различного профиля. 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Начало занятий должно быть не ранее 8.00, их окончание - не позднее 20.00 ч.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Расписание утверждается директором учреждения не позднее 15 сентября 20</w:t>
      </w:r>
      <w:r w:rsidR="00FE0117">
        <w:rPr>
          <w:rFonts w:ascii="Times New Roman" w:hAnsi="Times New Roman" w:cs="Times New Roman"/>
          <w:sz w:val="28"/>
          <w:szCs w:val="28"/>
        </w:rPr>
        <w:t>2</w:t>
      </w:r>
      <w:r w:rsidR="0055726D">
        <w:rPr>
          <w:rFonts w:ascii="Times New Roman" w:hAnsi="Times New Roman" w:cs="Times New Roman"/>
          <w:sz w:val="28"/>
          <w:szCs w:val="28"/>
        </w:rPr>
        <w:t>2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536"/>
        <w:gridCol w:w="2149"/>
        <w:gridCol w:w="1536"/>
        <w:gridCol w:w="1572"/>
      </w:tblGrid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49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72" w:type="dxa"/>
          </w:tcPr>
          <w:p w:rsidR="00EF395A" w:rsidRDefault="00EF395A" w:rsidP="00EF3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мин.</w:t>
            </w:r>
          </w:p>
        </w:tc>
        <w:tc>
          <w:tcPr>
            <w:tcW w:w="2149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40-45 мин.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 мин.</w:t>
            </w:r>
          </w:p>
        </w:tc>
        <w:tc>
          <w:tcPr>
            <w:tcW w:w="2149" w:type="dxa"/>
          </w:tcPr>
          <w:p w:rsidR="00EF395A" w:rsidRDefault="00EF395A" w:rsidP="00EF3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 мин.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70-90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ООП*</w:t>
            </w:r>
          </w:p>
        </w:tc>
        <w:tc>
          <w:tcPr>
            <w:tcW w:w="1536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49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36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D90533" w:rsidRDefault="00EF395A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400F3F">
        <w:rPr>
          <w:rFonts w:ascii="Times New Roman" w:hAnsi="Times New Roman" w:cs="Times New Roman"/>
          <w:sz w:val="28"/>
          <w:szCs w:val="28"/>
        </w:rPr>
        <w:t>Гигиенические</w:t>
      </w:r>
      <w:proofErr w:type="gramEnd"/>
      <w:r w:rsidR="00400F3F">
        <w:rPr>
          <w:rFonts w:ascii="Times New Roman" w:hAnsi="Times New Roman" w:cs="Times New Roman"/>
          <w:sz w:val="28"/>
          <w:szCs w:val="28"/>
        </w:rPr>
        <w:t xml:space="preserve"> требования к максимальному общему объему недельной нагрузки для обучающихся с ОВЗ (СанПиН 2.4.2.3286-15)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339"/>
        <w:gridCol w:w="2991"/>
      </w:tblGrid>
      <w:tr w:rsidR="00400F3F" w:rsidRPr="00400F3F" w:rsidTr="00400F3F">
        <w:trPr>
          <w:trHeight w:val="15"/>
        </w:trPr>
        <w:tc>
          <w:tcPr>
            <w:tcW w:w="3025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3339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991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Классы</w:t>
            </w: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Максимально допустимая недельная нагрузка в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академических часах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Урочная деятельность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Внеурочная деятельность***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(аудиторная недельная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нагрузка)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Начальное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(1 дополнительный)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2-4 (5*, 6**)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Основное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8-9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Среднее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10-11 (12)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</w:tbl>
    <w:p w:rsidR="00400F3F" w:rsidRPr="00400F3F" w:rsidRDefault="00400F3F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Продолжительность учебной нагрузки на уроке не должна превышать 40 минут, за исключением первого класса.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Продолжительность перемен между уроками</w:t>
      </w:r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одной группы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составляет не менее 10 минут,</w:t>
      </w:r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разных групп – не менее 15 минут,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</w:p>
    <w:p w:rsidR="00D90533" w:rsidRPr="00400F3F" w:rsidRDefault="00D90533" w:rsidP="009A5E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0533" w:rsidRPr="00400F3F" w:rsidRDefault="00D90533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Режим работы МБУ ДО ДДТ в период школьных каникул:</w:t>
      </w:r>
    </w:p>
    <w:p w:rsidR="00D90533" w:rsidRPr="00400F3F" w:rsidRDefault="00D90533" w:rsidP="00D378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</w:t>
      </w:r>
      <w:r w:rsidR="00D37832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педагогическую (учебную и воспитательную), методическую, организационную работу,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связанную с реализацией образовательной программы. Образовательный процесс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осуществляется 7 дней в неделю согласно расписанию.</w:t>
      </w:r>
    </w:p>
    <w:p w:rsidR="00D90533" w:rsidRPr="00400F3F" w:rsidRDefault="00FE2408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МБУ ДО ДДТ в осенние и весенние каникулы </w:t>
      </w:r>
      <w:r w:rsidRPr="00400F3F">
        <w:rPr>
          <w:rFonts w:ascii="Times New Roman" w:hAnsi="Times New Roman" w:cs="Times New Roman"/>
          <w:sz w:val="28"/>
          <w:szCs w:val="28"/>
        </w:rPr>
        <w:t>организуется оздоровительный лагерь с дневным пребыванием детей.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В летние каникулы на базе ДДТ организуется летний оздоровительный лагерь с дневным пребыванием детей с 01.06.20</w:t>
      </w:r>
      <w:r w:rsidR="00D37832" w:rsidRPr="00400F3F">
        <w:rPr>
          <w:rFonts w:ascii="Times New Roman" w:hAnsi="Times New Roman" w:cs="Times New Roman"/>
          <w:sz w:val="28"/>
          <w:szCs w:val="28"/>
        </w:rPr>
        <w:t>2</w:t>
      </w:r>
      <w:r w:rsidR="00BD5C33">
        <w:rPr>
          <w:rFonts w:ascii="Times New Roman" w:hAnsi="Times New Roman" w:cs="Times New Roman"/>
          <w:sz w:val="28"/>
          <w:szCs w:val="28"/>
        </w:rPr>
        <w:t>2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E0D17" w:rsidRPr="00400F3F" w:rsidRDefault="009E0D17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408" w:rsidRPr="00400F3F" w:rsidRDefault="00FE2408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Родительские собрания:</w:t>
      </w:r>
    </w:p>
    <w:p w:rsidR="009E0D17" w:rsidRPr="00400F3F" w:rsidRDefault="009E0D17" w:rsidP="009A5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Проводятся в детских объединениях на усмотрение педагогов не реже 2-х раз в год.</w:t>
      </w:r>
    </w:p>
    <w:p w:rsidR="009E0D17" w:rsidRPr="00400F3F" w:rsidRDefault="009E0D17" w:rsidP="009A5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Педагогические советы – 5 раз в год (3 организационных (</w:t>
      </w:r>
      <w:r w:rsidR="00D37832" w:rsidRPr="00400F3F">
        <w:rPr>
          <w:rFonts w:ascii="Times New Roman" w:hAnsi="Times New Roman" w:cs="Times New Roman"/>
          <w:sz w:val="28"/>
          <w:szCs w:val="28"/>
        </w:rPr>
        <w:t>сентябрь</w:t>
      </w:r>
      <w:r w:rsidRPr="00400F3F">
        <w:rPr>
          <w:rFonts w:ascii="Times New Roman" w:hAnsi="Times New Roman" w:cs="Times New Roman"/>
          <w:sz w:val="28"/>
          <w:szCs w:val="28"/>
        </w:rPr>
        <w:t>, январь, май), 2 тематических (ноябрь, март).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Административные совещания – 1 раз в неделю, согласно плану работы ДДТ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Заседания Совета Учреждения – 2 раза в год</w:t>
      </w:r>
    </w:p>
    <w:p w:rsidR="009E0D17" w:rsidRPr="00400F3F" w:rsidRDefault="009E0D17" w:rsidP="009E0D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E0D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Режим работы административного и педагогического персонала:</w:t>
      </w:r>
    </w:p>
    <w:p w:rsidR="009E0D17" w:rsidRPr="00400F3F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08.00-20.00 – ежедневно</w:t>
      </w:r>
    </w:p>
    <w:p w:rsidR="009E0D17" w:rsidRPr="00400F3F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Администрация</w:t>
      </w:r>
      <w:r w:rsidR="00D820F2" w:rsidRPr="00400F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194"/>
        <w:gridCol w:w="1827"/>
        <w:gridCol w:w="2000"/>
        <w:gridCol w:w="1822"/>
      </w:tblGrid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4" w:type="dxa"/>
          </w:tcPr>
          <w:p w:rsidR="00D820F2" w:rsidRPr="00400F3F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1827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1822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94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22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94" w:type="dxa"/>
          </w:tcPr>
          <w:p w:rsidR="00D323B8" w:rsidRDefault="00D820F2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</w:p>
          <w:p w:rsidR="00D820F2" w:rsidRPr="00400F3F" w:rsidRDefault="00FA39F7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27" w:type="dxa"/>
          </w:tcPr>
          <w:p w:rsidR="00D820F2" w:rsidRDefault="00D820F2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D323B8" w:rsidRPr="00400F3F" w:rsidRDefault="00FA39F7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D820F2" w:rsidRPr="00400F3F" w:rsidRDefault="00D8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D820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ОПР</w:t>
            </w:r>
          </w:p>
        </w:tc>
        <w:tc>
          <w:tcPr>
            <w:tcW w:w="1194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400F3F" w:rsidRDefault="00D820F2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  <w:tc>
          <w:tcPr>
            <w:tcW w:w="2000" w:type="dxa"/>
          </w:tcPr>
          <w:p w:rsidR="00D820F2" w:rsidRPr="00400F3F" w:rsidRDefault="00D820F2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22" w:type="dxa"/>
          </w:tcPr>
          <w:p w:rsidR="00D820F2" w:rsidRPr="00400F3F" w:rsidRDefault="00D8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9A5E13" w:rsidTr="00FE2408">
        <w:tc>
          <w:tcPr>
            <w:tcW w:w="2366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94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08.30-17.00</w:t>
            </w:r>
          </w:p>
        </w:tc>
        <w:tc>
          <w:tcPr>
            <w:tcW w:w="2000" w:type="dxa"/>
          </w:tcPr>
          <w:p w:rsidR="00D820F2" w:rsidRPr="009A5E13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D820F2" w:rsidRPr="009A5E13" w:rsidRDefault="00D820F2">
            <w:pPr>
              <w:rPr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9A5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5A2AB1" w:rsidRPr="00FC0F85" w:rsidTr="00FE2408">
        <w:tc>
          <w:tcPr>
            <w:tcW w:w="2366" w:type="dxa"/>
          </w:tcPr>
          <w:p w:rsidR="005A2AB1" w:rsidRPr="00FC0F85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«Хобби»</w:t>
            </w:r>
          </w:p>
        </w:tc>
        <w:tc>
          <w:tcPr>
            <w:tcW w:w="1194" w:type="dxa"/>
          </w:tcPr>
          <w:p w:rsidR="005A2AB1" w:rsidRPr="00FC0F85" w:rsidRDefault="005A2AB1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ПН-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27" w:type="dxa"/>
          </w:tcPr>
          <w:p w:rsidR="005A2AB1" w:rsidRPr="00FC0F85" w:rsidRDefault="005A2AB1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08.00-16.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5A2AB1" w:rsidRPr="00FC0F85" w:rsidRDefault="005A2AB1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5A2AB1" w:rsidRPr="00FC0F85" w:rsidRDefault="005A2AB1" w:rsidP="000B2E28">
            <w:pPr>
              <w:rPr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FC0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683053" w:rsidRPr="00FC0F85" w:rsidTr="00FE2408">
        <w:tc>
          <w:tcPr>
            <w:tcW w:w="2366" w:type="dxa"/>
          </w:tcPr>
          <w:p w:rsidR="00683053" w:rsidRPr="00FC0F85" w:rsidRDefault="00683053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«Художественное воспитание»</w:t>
            </w:r>
          </w:p>
        </w:tc>
        <w:tc>
          <w:tcPr>
            <w:tcW w:w="1194" w:type="dxa"/>
          </w:tcPr>
          <w:p w:rsidR="00683053" w:rsidRPr="00FC0F85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683053" w:rsidRPr="00FC0F85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83053" w:rsidRPr="00FC0F85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83053" w:rsidRPr="00FC0F85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83053" w:rsidRPr="00FC0F85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27" w:type="dxa"/>
          </w:tcPr>
          <w:p w:rsidR="00683053" w:rsidRPr="00FC0F85" w:rsidRDefault="00FA39F7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683053" w:rsidRPr="00FC0F85" w:rsidRDefault="00FA39F7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683053" w:rsidRPr="00FC0F85" w:rsidRDefault="00FA39F7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83053" w:rsidRPr="00FC0F85" w:rsidRDefault="00FA39F7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00" w:type="dxa"/>
          </w:tcPr>
          <w:p w:rsidR="00683053" w:rsidRPr="00FC0F85" w:rsidRDefault="00FA39F7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683053" w:rsidRPr="00FC0F85" w:rsidRDefault="00683053" w:rsidP="001A3DD7">
            <w:pPr>
              <w:rPr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FC0F85" w:rsidTr="00FE2408">
        <w:tc>
          <w:tcPr>
            <w:tcW w:w="2366" w:type="dxa"/>
          </w:tcPr>
          <w:p w:rsidR="00683053" w:rsidRPr="00FC0F85" w:rsidRDefault="00683053" w:rsidP="00BD5C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«Прикладное творчество»</w:t>
            </w:r>
          </w:p>
        </w:tc>
        <w:tc>
          <w:tcPr>
            <w:tcW w:w="1194" w:type="dxa"/>
          </w:tcPr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827" w:type="dxa"/>
          </w:tcPr>
          <w:p w:rsidR="00683053" w:rsidRPr="00FC0F85" w:rsidRDefault="00FA39F7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5F0" w:rsidRPr="00FC0F85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5F0" w:rsidRPr="00FC0F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225F0" w:rsidRPr="00FC0F85" w:rsidRDefault="006225F0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.00-17.30</w:t>
            </w:r>
          </w:p>
          <w:p w:rsidR="006225F0" w:rsidRPr="00FC0F85" w:rsidRDefault="00FA39F7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5F0" w:rsidRPr="00FC0F85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5F0"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5F0" w:rsidRPr="00FC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225F0" w:rsidRPr="00FC0F85" w:rsidRDefault="006225F0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  <w:tc>
          <w:tcPr>
            <w:tcW w:w="2000" w:type="dxa"/>
          </w:tcPr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3053" w:rsidRPr="00FC0F85" w:rsidRDefault="006225F0" w:rsidP="000B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 xml:space="preserve">Пт., 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FC0F85" w:rsidTr="00FE2408">
        <w:tc>
          <w:tcPr>
            <w:tcW w:w="2366" w:type="dxa"/>
          </w:tcPr>
          <w:p w:rsidR="00683053" w:rsidRPr="00FC0F85" w:rsidRDefault="00683053" w:rsidP="00BD5C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«Техническое творчество»</w:t>
            </w:r>
          </w:p>
        </w:tc>
        <w:tc>
          <w:tcPr>
            <w:tcW w:w="1194" w:type="dxa"/>
          </w:tcPr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27" w:type="dxa"/>
          </w:tcPr>
          <w:p w:rsidR="00683053" w:rsidRPr="00FC0F85" w:rsidRDefault="00311315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3053" w:rsidRPr="00FC0F85" w:rsidRDefault="00311315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  <w:p w:rsidR="00683053" w:rsidRPr="00FC0F85" w:rsidRDefault="00683053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83053" w:rsidRPr="00FC0F85" w:rsidRDefault="00311315" w:rsidP="00EA7E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3053" w:rsidRPr="00FC0F85" w:rsidRDefault="00683053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13.00-15.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0" w:type="dxa"/>
          </w:tcPr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3053" w:rsidRPr="00FC0F85" w:rsidRDefault="00683053" w:rsidP="001A3DD7">
            <w:pPr>
              <w:rPr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9A5E13" w:rsidTr="00FE2408">
        <w:tc>
          <w:tcPr>
            <w:tcW w:w="2366" w:type="dxa"/>
          </w:tcPr>
          <w:p w:rsidR="00683053" w:rsidRPr="00FC0F85" w:rsidRDefault="00683053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«Туристско-экскурсионный»</w:t>
            </w:r>
          </w:p>
        </w:tc>
        <w:tc>
          <w:tcPr>
            <w:tcW w:w="1194" w:type="dxa"/>
          </w:tcPr>
          <w:p w:rsidR="00683053" w:rsidRPr="00FC0F85" w:rsidRDefault="00683053" w:rsidP="0068305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683053" w:rsidRDefault="00683053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1131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31131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311315" w:rsidRPr="00FC0F8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</w:p>
        </w:tc>
        <w:tc>
          <w:tcPr>
            <w:tcW w:w="1827" w:type="dxa"/>
          </w:tcPr>
          <w:p w:rsidR="00683053" w:rsidRDefault="00683053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1131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08.30-14.45</w:t>
            </w:r>
          </w:p>
          <w:p w:rsidR="0031131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08.30-13.45</w:t>
            </w:r>
          </w:p>
          <w:p w:rsidR="0031131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08.30-17.00</w:t>
            </w:r>
          </w:p>
          <w:p w:rsidR="00311315" w:rsidRPr="00FC0F85" w:rsidRDefault="00311315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08.30-17.00</w:t>
            </w:r>
            <w:bookmarkStart w:id="0" w:name="_GoBack"/>
            <w:bookmarkEnd w:id="0"/>
          </w:p>
        </w:tc>
        <w:tc>
          <w:tcPr>
            <w:tcW w:w="2000" w:type="dxa"/>
          </w:tcPr>
          <w:p w:rsidR="00683053" w:rsidRPr="00FC0F85" w:rsidRDefault="00683053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683053" w:rsidRPr="009A5E13" w:rsidRDefault="00683053" w:rsidP="000B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ПТ, СБ</w:t>
            </w:r>
          </w:p>
        </w:tc>
      </w:tr>
    </w:tbl>
    <w:p w:rsidR="005A2AB1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 w:rsidRPr="009A5E13">
        <w:rPr>
          <w:rFonts w:ascii="Times New Roman" w:hAnsi="Times New Roman" w:cs="Times New Roman"/>
          <w:sz w:val="28"/>
          <w:szCs w:val="28"/>
        </w:rPr>
        <w:t xml:space="preserve"> (методисты, педагоги-организаторы, педагог-психол</w:t>
      </w:r>
      <w:r w:rsidR="00D323B8">
        <w:rPr>
          <w:rFonts w:ascii="Times New Roman" w:hAnsi="Times New Roman" w:cs="Times New Roman"/>
          <w:sz w:val="28"/>
          <w:szCs w:val="28"/>
        </w:rPr>
        <w:t>ог, музыкальный работник) – 08.30</w:t>
      </w:r>
      <w:r w:rsidRPr="009A5E13">
        <w:rPr>
          <w:rFonts w:ascii="Times New Roman" w:hAnsi="Times New Roman" w:cs="Times New Roman"/>
          <w:sz w:val="28"/>
          <w:szCs w:val="28"/>
        </w:rPr>
        <w:t>-17.00, перерыв на обед с 12.30-13.00</w:t>
      </w:r>
    </w:p>
    <w:p w:rsidR="005A2AB1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2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  <w:r w:rsidRPr="009A5E13">
        <w:rPr>
          <w:rFonts w:ascii="Times New Roman" w:hAnsi="Times New Roman" w:cs="Times New Roman"/>
          <w:sz w:val="28"/>
          <w:szCs w:val="28"/>
        </w:rPr>
        <w:t xml:space="preserve"> – согласно собственному расписанию</w:t>
      </w:r>
      <w:r w:rsidR="00054ABB" w:rsidRPr="009A5E13">
        <w:rPr>
          <w:rFonts w:ascii="Times New Roman" w:hAnsi="Times New Roman" w:cs="Times New Roman"/>
          <w:sz w:val="28"/>
          <w:szCs w:val="28"/>
        </w:rPr>
        <w:t>.</w:t>
      </w:r>
    </w:p>
    <w:p w:rsidR="009E0D17" w:rsidRPr="009A5E13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D17" w:rsidRPr="009A5E13" w:rsidSect="008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8E0"/>
    <w:multiLevelType w:val="hybridMultilevel"/>
    <w:tmpl w:val="C8227934"/>
    <w:lvl w:ilvl="0" w:tplc="45CE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5E5"/>
    <w:multiLevelType w:val="hybridMultilevel"/>
    <w:tmpl w:val="9AC02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34F0"/>
    <w:multiLevelType w:val="hybridMultilevel"/>
    <w:tmpl w:val="A83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8BB"/>
    <w:rsid w:val="00054ABB"/>
    <w:rsid w:val="00077C84"/>
    <w:rsid w:val="000F28BB"/>
    <w:rsid w:val="002A5A13"/>
    <w:rsid w:val="002C4106"/>
    <w:rsid w:val="002E617C"/>
    <w:rsid w:val="00311315"/>
    <w:rsid w:val="0036079F"/>
    <w:rsid w:val="003A07C0"/>
    <w:rsid w:val="003B18BA"/>
    <w:rsid w:val="00400F3F"/>
    <w:rsid w:val="004C7405"/>
    <w:rsid w:val="00501B83"/>
    <w:rsid w:val="00511701"/>
    <w:rsid w:val="005357A8"/>
    <w:rsid w:val="0055726D"/>
    <w:rsid w:val="005A2AB1"/>
    <w:rsid w:val="006225F0"/>
    <w:rsid w:val="00627E3E"/>
    <w:rsid w:val="00632A76"/>
    <w:rsid w:val="00683053"/>
    <w:rsid w:val="00685D9A"/>
    <w:rsid w:val="00687920"/>
    <w:rsid w:val="006E4CCA"/>
    <w:rsid w:val="00707F58"/>
    <w:rsid w:val="00732F84"/>
    <w:rsid w:val="00771E55"/>
    <w:rsid w:val="007A5845"/>
    <w:rsid w:val="007B1883"/>
    <w:rsid w:val="007C767C"/>
    <w:rsid w:val="0082071C"/>
    <w:rsid w:val="00837FA4"/>
    <w:rsid w:val="008B4501"/>
    <w:rsid w:val="009A5E13"/>
    <w:rsid w:val="009C1BBB"/>
    <w:rsid w:val="009E0D17"/>
    <w:rsid w:val="009E27B9"/>
    <w:rsid w:val="00A90771"/>
    <w:rsid w:val="00AD0893"/>
    <w:rsid w:val="00B2521E"/>
    <w:rsid w:val="00B3037F"/>
    <w:rsid w:val="00BC14C0"/>
    <w:rsid w:val="00BD5C33"/>
    <w:rsid w:val="00BF18C8"/>
    <w:rsid w:val="00C1756A"/>
    <w:rsid w:val="00CC360A"/>
    <w:rsid w:val="00D02778"/>
    <w:rsid w:val="00D12617"/>
    <w:rsid w:val="00D323B8"/>
    <w:rsid w:val="00D37832"/>
    <w:rsid w:val="00D43CF9"/>
    <w:rsid w:val="00D820F2"/>
    <w:rsid w:val="00D90533"/>
    <w:rsid w:val="00E4186C"/>
    <w:rsid w:val="00E70B75"/>
    <w:rsid w:val="00E95E8D"/>
    <w:rsid w:val="00EA7EEF"/>
    <w:rsid w:val="00EF395A"/>
    <w:rsid w:val="00F46EE8"/>
    <w:rsid w:val="00F87E10"/>
    <w:rsid w:val="00FA39F7"/>
    <w:rsid w:val="00FC0F85"/>
    <w:rsid w:val="00FE011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31EC6-A3F5-4EA4-842E-2E1DCF51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BB"/>
    <w:pPr>
      <w:ind w:left="720"/>
      <w:contextualSpacing/>
    </w:pPr>
  </w:style>
  <w:style w:type="character" w:styleId="a4">
    <w:name w:val="Hyperlink"/>
    <w:uiPriority w:val="99"/>
    <w:rsid w:val="000F28B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F28B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20"/>
      <w:lang w:eastAsia="ar-SA"/>
    </w:rPr>
  </w:style>
  <w:style w:type="table" w:styleId="a5">
    <w:name w:val="Table Grid"/>
    <w:basedOn w:val="a1"/>
    <w:uiPriority w:val="59"/>
    <w:rsid w:val="002C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dm-centre.ru/upload/medialibrary/97c/97c4dcebb52c993a5d2bcac5a72bf5c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36</cp:revision>
  <cp:lastPrinted>2021-09-22T07:31:00Z</cp:lastPrinted>
  <dcterms:created xsi:type="dcterms:W3CDTF">2018-01-16T09:21:00Z</dcterms:created>
  <dcterms:modified xsi:type="dcterms:W3CDTF">2022-11-11T07:52:00Z</dcterms:modified>
</cp:coreProperties>
</file>