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03" w:rsidRPr="002A5703" w:rsidRDefault="002A5703" w:rsidP="002A5703">
      <w:pPr>
        <w:pStyle w:val="Heading1"/>
        <w:jc w:val="right"/>
        <w:rPr>
          <w:b w:val="0"/>
        </w:rPr>
      </w:pPr>
      <w:r w:rsidRPr="002A5703">
        <w:rPr>
          <w:b w:val="0"/>
        </w:rPr>
        <w:t>Утверждаю:</w:t>
      </w:r>
    </w:p>
    <w:p w:rsidR="002A5703" w:rsidRPr="002A5703" w:rsidRDefault="002A5703" w:rsidP="002A5703">
      <w:pPr>
        <w:pStyle w:val="Heading1"/>
        <w:jc w:val="right"/>
        <w:rPr>
          <w:b w:val="0"/>
        </w:rPr>
      </w:pPr>
      <w:r w:rsidRPr="002A5703">
        <w:rPr>
          <w:b w:val="0"/>
        </w:rPr>
        <w:t>Директор МБУ ДО ДДТ</w:t>
      </w:r>
    </w:p>
    <w:p w:rsidR="002A5703" w:rsidRPr="002A5703" w:rsidRDefault="002A5703" w:rsidP="002A5703">
      <w:pPr>
        <w:pStyle w:val="Heading1"/>
        <w:jc w:val="right"/>
        <w:rPr>
          <w:b w:val="0"/>
        </w:rPr>
      </w:pPr>
    </w:p>
    <w:p w:rsidR="002A5703" w:rsidRDefault="002A5703" w:rsidP="002A5703">
      <w:pPr>
        <w:pStyle w:val="Heading1"/>
        <w:jc w:val="right"/>
        <w:rPr>
          <w:b w:val="0"/>
        </w:rPr>
      </w:pPr>
      <w:r w:rsidRPr="002A5703">
        <w:rPr>
          <w:b w:val="0"/>
        </w:rPr>
        <w:t>____________ Жукова Н.Н.</w:t>
      </w:r>
    </w:p>
    <w:p w:rsidR="002A5703" w:rsidRPr="002A5703" w:rsidRDefault="002A5703" w:rsidP="002A5703">
      <w:pPr>
        <w:pStyle w:val="Heading1"/>
        <w:jc w:val="right"/>
        <w:rPr>
          <w:b w:val="0"/>
        </w:rPr>
      </w:pPr>
      <w:r w:rsidRPr="002A5703">
        <w:rPr>
          <w:b w:val="0"/>
        </w:rPr>
        <w:t>«01»  февраля 2023 года</w:t>
      </w:r>
    </w:p>
    <w:p w:rsidR="002A5703" w:rsidRPr="002A5703" w:rsidRDefault="002A5703" w:rsidP="002A5703">
      <w:pPr>
        <w:pStyle w:val="Heading1"/>
        <w:jc w:val="right"/>
        <w:rPr>
          <w:b w:val="0"/>
        </w:rPr>
      </w:pPr>
    </w:p>
    <w:p w:rsidR="002A5703" w:rsidRPr="002A5703" w:rsidRDefault="002A5703" w:rsidP="002A5703">
      <w:pPr>
        <w:pStyle w:val="Heading1"/>
        <w:jc w:val="right"/>
        <w:rPr>
          <w:b w:val="0"/>
        </w:rPr>
      </w:pPr>
    </w:p>
    <w:p w:rsidR="002A5703" w:rsidRPr="002A5703" w:rsidRDefault="002A5703" w:rsidP="002A5703">
      <w:pPr>
        <w:pStyle w:val="Heading1"/>
        <w:jc w:val="center"/>
        <w:rPr>
          <w:b w:val="0"/>
        </w:rPr>
      </w:pPr>
    </w:p>
    <w:p w:rsidR="002A5703" w:rsidRPr="002A5703" w:rsidRDefault="002A5703" w:rsidP="002A5703">
      <w:pPr>
        <w:pStyle w:val="Heading1"/>
        <w:jc w:val="center"/>
        <w:rPr>
          <w:b w:val="0"/>
        </w:rPr>
      </w:pPr>
    </w:p>
    <w:p w:rsidR="002A5703" w:rsidRPr="002A5703" w:rsidRDefault="002A5703" w:rsidP="002A5703">
      <w:pPr>
        <w:pStyle w:val="Heading1"/>
        <w:jc w:val="center"/>
        <w:rPr>
          <w:b w:val="0"/>
        </w:rPr>
      </w:pPr>
    </w:p>
    <w:p w:rsidR="002A5703" w:rsidRPr="002A5703" w:rsidRDefault="002A5703" w:rsidP="002A5703">
      <w:pPr>
        <w:pStyle w:val="Heading1"/>
        <w:jc w:val="center"/>
        <w:rPr>
          <w:b w:val="0"/>
        </w:rPr>
      </w:pPr>
    </w:p>
    <w:p w:rsidR="002A5703" w:rsidRDefault="002A5703" w:rsidP="002A5703">
      <w:pPr>
        <w:pStyle w:val="Heading1"/>
        <w:ind w:left="0" w:firstLine="0"/>
        <w:rPr>
          <w:b w:val="0"/>
        </w:rPr>
      </w:pPr>
    </w:p>
    <w:p w:rsidR="002A5703" w:rsidRDefault="002A5703" w:rsidP="00A43D53">
      <w:pPr>
        <w:pStyle w:val="Heading1"/>
        <w:ind w:left="0" w:firstLine="0"/>
        <w:jc w:val="center"/>
        <w:rPr>
          <w:b w:val="0"/>
        </w:rPr>
      </w:pPr>
    </w:p>
    <w:p w:rsidR="002A5703" w:rsidRDefault="002A5703" w:rsidP="00A43D53">
      <w:pPr>
        <w:pStyle w:val="Heading1"/>
        <w:ind w:left="0" w:firstLine="0"/>
        <w:jc w:val="center"/>
        <w:rPr>
          <w:b w:val="0"/>
        </w:rPr>
      </w:pPr>
    </w:p>
    <w:p w:rsidR="002A5703" w:rsidRDefault="002A5703" w:rsidP="002A5703">
      <w:pPr>
        <w:pStyle w:val="Heading1"/>
        <w:ind w:left="0" w:firstLine="0"/>
        <w:rPr>
          <w:b w:val="0"/>
        </w:rPr>
      </w:pPr>
    </w:p>
    <w:p w:rsidR="002A5703" w:rsidRPr="00A43D53" w:rsidRDefault="002A5703" w:rsidP="00A43D53">
      <w:pPr>
        <w:pStyle w:val="Heading1"/>
        <w:ind w:left="0" w:firstLine="0"/>
        <w:jc w:val="center"/>
      </w:pPr>
    </w:p>
    <w:p w:rsidR="00D25908" w:rsidRDefault="00D25908" w:rsidP="00A43D53">
      <w:pPr>
        <w:pStyle w:val="Heading1"/>
        <w:ind w:left="0" w:firstLine="0"/>
        <w:jc w:val="center"/>
        <w:rPr>
          <w:sz w:val="28"/>
          <w:szCs w:val="28"/>
        </w:rPr>
      </w:pPr>
    </w:p>
    <w:p w:rsidR="002A49C2" w:rsidRPr="00113EF9" w:rsidRDefault="002A49C2" w:rsidP="00A43D53">
      <w:pPr>
        <w:pStyle w:val="Heading1"/>
        <w:ind w:left="0" w:firstLine="0"/>
        <w:jc w:val="center"/>
        <w:rPr>
          <w:sz w:val="28"/>
          <w:szCs w:val="28"/>
        </w:rPr>
      </w:pPr>
    </w:p>
    <w:p w:rsidR="00D25908" w:rsidRPr="00D70F2B" w:rsidRDefault="00D25908" w:rsidP="00A43D53">
      <w:pPr>
        <w:pStyle w:val="Heading1"/>
        <w:ind w:left="0" w:firstLine="0"/>
        <w:jc w:val="center"/>
        <w:rPr>
          <w:sz w:val="28"/>
          <w:szCs w:val="28"/>
        </w:rPr>
      </w:pPr>
      <w:r w:rsidRPr="00D70F2B">
        <w:rPr>
          <w:sz w:val="28"/>
          <w:szCs w:val="28"/>
        </w:rPr>
        <w:t>ПОЛОЖЕНИЕ</w:t>
      </w:r>
    </w:p>
    <w:p w:rsidR="002A49C2" w:rsidRPr="00D70F2B" w:rsidRDefault="00113EF9" w:rsidP="00113EF9">
      <w:pPr>
        <w:spacing w:after="0"/>
        <w:ind w:firstLine="2"/>
        <w:jc w:val="center"/>
        <w:rPr>
          <w:rFonts w:ascii="Times New Roman" w:hAnsi="Times New Roman" w:cs="Times New Roman"/>
          <w:sz w:val="28"/>
          <w:szCs w:val="28"/>
        </w:rPr>
      </w:pPr>
      <w:r w:rsidRPr="00D70F2B">
        <w:rPr>
          <w:rFonts w:ascii="Times New Roman" w:hAnsi="Times New Roman" w:cs="Times New Roman"/>
          <w:sz w:val="28"/>
          <w:szCs w:val="28"/>
        </w:rPr>
        <w:t>о муниципальной</w:t>
      </w:r>
      <w:r w:rsidR="002A49C2" w:rsidRPr="00D70F2B">
        <w:rPr>
          <w:rFonts w:ascii="Times New Roman" w:hAnsi="Times New Roman" w:cs="Times New Roman"/>
          <w:sz w:val="28"/>
          <w:szCs w:val="28"/>
        </w:rPr>
        <w:t xml:space="preserve"> Э</w:t>
      </w:r>
      <w:r w:rsidR="00D25908" w:rsidRPr="00D70F2B">
        <w:rPr>
          <w:rFonts w:ascii="Times New Roman" w:hAnsi="Times New Roman" w:cs="Times New Roman"/>
          <w:sz w:val="28"/>
          <w:szCs w:val="28"/>
        </w:rPr>
        <w:t xml:space="preserve">костанции </w:t>
      </w:r>
    </w:p>
    <w:p w:rsidR="002A49C2" w:rsidRPr="00D70F2B" w:rsidRDefault="002A49C2" w:rsidP="00113EF9">
      <w:pPr>
        <w:spacing w:after="0"/>
        <w:ind w:firstLine="2"/>
        <w:jc w:val="center"/>
        <w:rPr>
          <w:rFonts w:ascii="Times New Roman" w:hAnsi="Times New Roman" w:cs="Times New Roman"/>
          <w:sz w:val="28"/>
          <w:szCs w:val="28"/>
        </w:rPr>
      </w:pPr>
      <w:r w:rsidRPr="00D70F2B">
        <w:rPr>
          <w:rFonts w:ascii="Times New Roman" w:hAnsi="Times New Roman" w:cs="Times New Roman"/>
          <w:b/>
          <w:sz w:val="44"/>
          <w:szCs w:val="44"/>
        </w:rPr>
        <w:t>«ЭкоЛидер»</w:t>
      </w:r>
      <w:r w:rsidRPr="00D70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EF7" w:rsidRDefault="00113EF9" w:rsidP="002A49C2">
      <w:pPr>
        <w:spacing w:after="0"/>
        <w:ind w:firstLine="2"/>
        <w:jc w:val="center"/>
        <w:rPr>
          <w:rFonts w:ascii="Times New Roman" w:hAnsi="Times New Roman" w:cs="Times New Roman"/>
          <w:sz w:val="28"/>
          <w:szCs w:val="28"/>
        </w:rPr>
      </w:pPr>
      <w:r w:rsidRPr="00D70F2B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25908" w:rsidRPr="00D70F2B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D25908" w:rsidRPr="00D70F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5908" w:rsidRPr="00D70F2B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</w:p>
    <w:p w:rsidR="00D25908" w:rsidRPr="00D70F2B" w:rsidRDefault="00D25908" w:rsidP="002A49C2">
      <w:pPr>
        <w:spacing w:after="0"/>
        <w:ind w:firstLine="2"/>
        <w:jc w:val="center"/>
        <w:rPr>
          <w:rFonts w:ascii="Times New Roman" w:hAnsi="Times New Roman" w:cs="Times New Roman"/>
          <w:sz w:val="28"/>
          <w:szCs w:val="28"/>
        </w:rPr>
      </w:pPr>
      <w:r w:rsidRPr="00D70F2B">
        <w:rPr>
          <w:rFonts w:ascii="Times New Roman" w:hAnsi="Times New Roman" w:cs="Times New Roman"/>
          <w:sz w:val="28"/>
          <w:szCs w:val="28"/>
        </w:rPr>
        <w:t>образования</w:t>
      </w:r>
      <w:r w:rsidR="002A49C2" w:rsidRPr="00D70F2B">
        <w:rPr>
          <w:rFonts w:ascii="Times New Roman" w:hAnsi="Times New Roman" w:cs="Times New Roman"/>
          <w:sz w:val="28"/>
          <w:szCs w:val="28"/>
        </w:rPr>
        <w:t xml:space="preserve"> </w:t>
      </w:r>
      <w:r w:rsidRPr="00D70F2B">
        <w:rPr>
          <w:rFonts w:ascii="Times New Roman" w:hAnsi="Times New Roman" w:cs="Times New Roman"/>
          <w:sz w:val="28"/>
          <w:szCs w:val="28"/>
        </w:rPr>
        <w:t>«Дворец детского творчества»</w:t>
      </w:r>
      <w:r w:rsidR="002457EA" w:rsidRPr="00D70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05F" w:rsidRPr="00113EF9" w:rsidRDefault="0041505F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3D53" w:rsidRDefault="00A43D53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3D53" w:rsidRDefault="00A43D53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3D53" w:rsidRDefault="00A43D53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3D53" w:rsidRDefault="00A43D53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3D53" w:rsidRDefault="00A43D53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3EF7" w:rsidRDefault="00833EF7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3EF7" w:rsidRPr="00A43D53" w:rsidRDefault="00833EF7" w:rsidP="00A43D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A43D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D53">
        <w:rPr>
          <w:rFonts w:ascii="Times New Roman" w:hAnsi="Times New Roman" w:cs="Times New Roman"/>
          <w:sz w:val="26"/>
          <w:szCs w:val="26"/>
        </w:rPr>
        <w:t>г. Гаврилов-Ям</w:t>
      </w:r>
    </w:p>
    <w:p w:rsidR="00D25908" w:rsidRDefault="00D25908" w:rsidP="00A43D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D53">
        <w:rPr>
          <w:rFonts w:ascii="Times New Roman" w:hAnsi="Times New Roman" w:cs="Times New Roman"/>
          <w:sz w:val="26"/>
          <w:szCs w:val="26"/>
        </w:rPr>
        <w:t>2023г.</w:t>
      </w:r>
    </w:p>
    <w:p w:rsidR="002A49C2" w:rsidRDefault="002A49C2" w:rsidP="00A43D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A49C2" w:rsidRDefault="002A49C2" w:rsidP="00A43D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25908" w:rsidRPr="00A43D53" w:rsidRDefault="00D25908" w:rsidP="002A3236">
      <w:pPr>
        <w:pStyle w:val="a5"/>
        <w:numPr>
          <w:ilvl w:val="0"/>
          <w:numId w:val="1"/>
        </w:numPr>
        <w:tabs>
          <w:tab w:val="left" w:pos="4101"/>
        </w:tabs>
        <w:spacing w:line="276" w:lineRule="auto"/>
        <w:ind w:left="0"/>
        <w:jc w:val="left"/>
        <w:rPr>
          <w:b/>
          <w:sz w:val="26"/>
          <w:szCs w:val="26"/>
        </w:rPr>
      </w:pPr>
      <w:r w:rsidRPr="00A43D53">
        <w:rPr>
          <w:b/>
          <w:sz w:val="26"/>
          <w:szCs w:val="26"/>
        </w:rPr>
        <w:t>Общие</w:t>
      </w:r>
      <w:r w:rsidRPr="00A43D53">
        <w:rPr>
          <w:b/>
          <w:spacing w:val="-4"/>
          <w:sz w:val="26"/>
          <w:szCs w:val="26"/>
        </w:rPr>
        <w:t xml:space="preserve"> </w:t>
      </w:r>
      <w:r w:rsidRPr="00A43D53">
        <w:rPr>
          <w:b/>
          <w:sz w:val="26"/>
          <w:szCs w:val="26"/>
        </w:rPr>
        <w:t>положения</w:t>
      </w:r>
    </w:p>
    <w:p w:rsidR="002806EA" w:rsidRPr="00A43D53" w:rsidRDefault="002806EA" w:rsidP="002A3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06EA" w:rsidRPr="002A3236" w:rsidRDefault="002806EA" w:rsidP="002A3236">
      <w:pPr>
        <w:pStyle w:val="a5"/>
        <w:numPr>
          <w:ilvl w:val="1"/>
          <w:numId w:val="2"/>
        </w:numPr>
        <w:tabs>
          <w:tab w:val="left" w:pos="567"/>
        </w:tabs>
        <w:spacing w:line="276" w:lineRule="auto"/>
        <w:ind w:left="0"/>
        <w:rPr>
          <w:sz w:val="26"/>
          <w:szCs w:val="26"/>
        </w:rPr>
      </w:pPr>
      <w:r w:rsidRPr="002A3236">
        <w:rPr>
          <w:sz w:val="26"/>
          <w:szCs w:val="26"/>
        </w:rPr>
        <w:t>Настоящее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положение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определяет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цель,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задачи,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функции,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структуру,</w:t>
      </w:r>
      <w:r w:rsidRPr="002A3236">
        <w:rPr>
          <w:spacing w:val="-62"/>
          <w:sz w:val="26"/>
          <w:szCs w:val="26"/>
        </w:rPr>
        <w:t xml:space="preserve"> </w:t>
      </w:r>
      <w:r w:rsidRPr="002A3236">
        <w:rPr>
          <w:sz w:val="26"/>
          <w:szCs w:val="26"/>
        </w:rPr>
        <w:t>порядок</w:t>
      </w:r>
      <w:r w:rsidRPr="002A3236">
        <w:rPr>
          <w:spacing w:val="-8"/>
          <w:sz w:val="26"/>
          <w:szCs w:val="26"/>
        </w:rPr>
        <w:t xml:space="preserve"> </w:t>
      </w:r>
      <w:r w:rsidRPr="002A3236">
        <w:rPr>
          <w:sz w:val="26"/>
          <w:szCs w:val="26"/>
        </w:rPr>
        <w:t>организации</w:t>
      </w:r>
      <w:r w:rsidRPr="002A3236">
        <w:rPr>
          <w:spacing w:val="-3"/>
          <w:sz w:val="26"/>
          <w:szCs w:val="26"/>
        </w:rPr>
        <w:t xml:space="preserve"> </w:t>
      </w:r>
      <w:r w:rsidRPr="002A3236">
        <w:rPr>
          <w:sz w:val="26"/>
          <w:szCs w:val="26"/>
        </w:rPr>
        <w:t>и</w:t>
      </w:r>
      <w:r w:rsidRPr="002A3236">
        <w:rPr>
          <w:spacing w:val="-9"/>
          <w:sz w:val="26"/>
          <w:szCs w:val="26"/>
        </w:rPr>
        <w:t xml:space="preserve"> </w:t>
      </w:r>
      <w:r w:rsidRPr="002A3236">
        <w:rPr>
          <w:sz w:val="26"/>
          <w:szCs w:val="26"/>
        </w:rPr>
        <w:t>направления</w:t>
      </w:r>
      <w:r w:rsidRPr="002A3236">
        <w:rPr>
          <w:spacing w:val="-6"/>
          <w:sz w:val="26"/>
          <w:szCs w:val="26"/>
        </w:rPr>
        <w:t xml:space="preserve"> </w:t>
      </w:r>
      <w:r w:rsidRPr="002A3236">
        <w:rPr>
          <w:sz w:val="26"/>
          <w:szCs w:val="26"/>
        </w:rPr>
        <w:t>деятельности</w:t>
      </w:r>
      <w:r w:rsidRPr="002A3236">
        <w:rPr>
          <w:spacing w:val="-6"/>
          <w:sz w:val="26"/>
          <w:szCs w:val="26"/>
        </w:rPr>
        <w:t xml:space="preserve"> </w:t>
      </w:r>
      <w:r w:rsidR="00113EF9" w:rsidRPr="002A3236">
        <w:rPr>
          <w:sz w:val="26"/>
          <w:szCs w:val="26"/>
        </w:rPr>
        <w:t>муниципальной</w:t>
      </w:r>
      <w:r w:rsidRPr="002A3236">
        <w:rPr>
          <w:spacing w:val="-5"/>
          <w:sz w:val="26"/>
          <w:szCs w:val="26"/>
        </w:rPr>
        <w:t xml:space="preserve"> </w:t>
      </w:r>
      <w:r w:rsidRPr="002A3236">
        <w:rPr>
          <w:sz w:val="26"/>
          <w:szCs w:val="26"/>
        </w:rPr>
        <w:t>Экостанции</w:t>
      </w:r>
      <w:r w:rsidRPr="002A3236">
        <w:rPr>
          <w:spacing w:val="-8"/>
          <w:sz w:val="26"/>
          <w:szCs w:val="26"/>
        </w:rPr>
        <w:t xml:space="preserve"> </w:t>
      </w:r>
      <w:r w:rsidRPr="002A3236">
        <w:rPr>
          <w:sz w:val="26"/>
          <w:szCs w:val="26"/>
        </w:rPr>
        <w:t>(далее</w:t>
      </w:r>
      <w:r w:rsidRPr="002A3236">
        <w:rPr>
          <w:spacing w:val="-9"/>
          <w:sz w:val="26"/>
          <w:szCs w:val="26"/>
        </w:rPr>
        <w:t xml:space="preserve"> </w:t>
      </w:r>
      <w:r w:rsidRPr="002A3236">
        <w:rPr>
          <w:sz w:val="26"/>
          <w:szCs w:val="26"/>
        </w:rPr>
        <w:t>–</w:t>
      </w:r>
      <w:r w:rsidRPr="002A3236">
        <w:rPr>
          <w:spacing w:val="-62"/>
          <w:sz w:val="26"/>
          <w:szCs w:val="26"/>
        </w:rPr>
        <w:t xml:space="preserve"> </w:t>
      </w:r>
      <w:r w:rsidR="002A49C2" w:rsidRPr="002A3236">
        <w:rPr>
          <w:spacing w:val="-62"/>
          <w:sz w:val="26"/>
          <w:szCs w:val="26"/>
        </w:rPr>
        <w:t xml:space="preserve"> Экостанция, ,. </w:t>
      </w:r>
      <w:r w:rsidR="00113EF9" w:rsidRPr="002A3236">
        <w:rPr>
          <w:sz w:val="26"/>
          <w:szCs w:val="26"/>
        </w:rPr>
        <w:t>МЭС</w:t>
      </w:r>
      <w:r w:rsidRPr="002A3236">
        <w:rPr>
          <w:sz w:val="26"/>
          <w:szCs w:val="26"/>
        </w:rPr>
        <w:t>)</w:t>
      </w:r>
      <w:r w:rsidRPr="002A3236">
        <w:rPr>
          <w:spacing w:val="1"/>
          <w:sz w:val="26"/>
          <w:szCs w:val="26"/>
        </w:rPr>
        <w:t xml:space="preserve"> </w:t>
      </w:r>
      <w:r w:rsidR="002A49C2" w:rsidRPr="002A3236">
        <w:rPr>
          <w:spacing w:val="1"/>
          <w:sz w:val="26"/>
          <w:szCs w:val="26"/>
        </w:rPr>
        <w:t>на базе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муниципального  бюджетного образовательного учреждения дополнительного образования «Дворец детского творчества» (далее – МБУ ДО ДДТ) и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разработано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в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соответствии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с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методическими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рекомендациями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федерального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государственного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бюджетного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образовательного</w:t>
      </w:r>
      <w:r w:rsidRPr="002A3236">
        <w:rPr>
          <w:spacing w:val="-62"/>
          <w:sz w:val="26"/>
          <w:szCs w:val="26"/>
        </w:rPr>
        <w:t xml:space="preserve"> </w:t>
      </w:r>
      <w:r w:rsidRPr="002A3236">
        <w:rPr>
          <w:sz w:val="26"/>
          <w:szCs w:val="26"/>
        </w:rPr>
        <w:t>учреждения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дополнительного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образования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«Федеральный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детский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эколого-биологический центр» по созданию Экостанций в рамках региональных проектов,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обеспечивающих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достижение</w:t>
      </w:r>
      <w:r w:rsidRPr="002A3236">
        <w:rPr>
          <w:spacing w:val="1"/>
          <w:sz w:val="26"/>
          <w:szCs w:val="26"/>
        </w:rPr>
        <w:t xml:space="preserve"> </w:t>
      </w:r>
      <w:r w:rsidRPr="002A3236">
        <w:rPr>
          <w:sz w:val="26"/>
          <w:szCs w:val="26"/>
        </w:rPr>
        <w:t>целей,</w:t>
      </w:r>
      <w:r w:rsidRPr="002A3236">
        <w:rPr>
          <w:spacing w:val="4"/>
          <w:sz w:val="26"/>
          <w:szCs w:val="26"/>
        </w:rPr>
        <w:t xml:space="preserve"> </w:t>
      </w:r>
      <w:r w:rsidRPr="002A3236">
        <w:rPr>
          <w:sz w:val="26"/>
          <w:szCs w:val="26"/>
        </w:rPr>
        <w:t>показателей</w:t>
      </w:r>
      <w:r w:rsidRPr="002A3236">
        <w:rPr>
          <w:spacing w:val="2"/>
          <w:sz w:val="26"/>
          <w:szCs w:val="26"/>
        </w:rPr>
        <w:t xml:space="preserve"> </w:t>
      </w:r>
      <w:r w:rsidRPr="002A3236">
        <w:rPr>
          <w:sz w:val="26"/>
          <w:szCs w:val="26"/>
        </w:rPr>
        <w:t>и</w:t>
      </w:r>
      <w:r w:rsidRPr="002A3236">
        <w:rPr>
          <w:spacing w:val="4"/>
          <w:sz w:val="26"/>
          <w:szCs w:val="26"/>
        </w:rPr>
        <w:t xml:space="preserve"> </w:t>
      </w:r>
      <w:r w:rsidRPr="002A3236">
        <w:rPr>
          <w:sz w:val="26"/>
          <w:szCs w:val="26"/>
        </w:rPr>
        <w:t>результата</w:t>
      </w:r>
      <w:r w:rsidRPr="002A3236">
        <w:rPr>
          <w:spacing w:val="3"/>
          <w:sz w:val="26"/>
          <w:szCs w:val="26"/>
        </w:rPr>
        <w:t xml:space="preserve"> </w:t>
      </w:r>
      <w:r w:rsidRPr="002A3236">
        <w:rPr>
          <w:sz w:val="26"/>
          <w:szCs w:val="26"/>
        </w:rPr>
        <w:t>федерального проекта «Успех каждого ребенка» национального проекта «Образование».</w:t>
      </w:r>
    </w:p>
    <w:p w:rsidR="00D25908" w:rsidRPr="002A3236" w:rsidRDefault="002806EA" w:rsidP="002A3236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A3236">
        <w:rPr>
          <w:rFonts w:ascii="Times New Roman" w:hAnsi="Times New Roman" w:cs="Times New Roman"/>
          <w:sz w:val="28"/>
          <w:szCs w:val="28"/>
        </w:rPr>
        <w:t>В</w:t>
      </w:r>
      <w:r w:rsidRPr="002A3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своей</w:t>
      </w:r>
      <w:r w:rsidRPr="002A3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работе</w:t>
      </w:r>
      <w:r w:rsidRPr="002A3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Экостанция</w:t>
      </w:r>
      <w:r w:rsidRPr="002A3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2A3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Конституцией</w:t>
      </w:r>
      <w:r w:rsidRPr="002A3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Российской</w:t>
      </w:r>
      <w:r w:rsidRPr="002A323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pacing w:val="-1"/>
          <w:sz w:val="28"/>
          <w:szCs w:val="28"/>
        </w:rPr>
        <w:t>Федерации,</w:t>
      </w:r>
      <w:r w:rsidRPr="002A32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Конвенцией</w:t>
      </w:r>
      <w:r w:rsidRPr="002A32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о</w:t>
      </w:r>
      <w:r w:rsidRPr="002A32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правах</w:t>
      </w:r>
      <w:r w:rsidRPr="002A32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ребенка,</w:t>
      </w:r>
      <w:r w:rsidRPr="002A32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Федеральным</w:t>
      </w:r>
      <w:r w:rsidRPr="002A32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законом</w:t>
      </w:r>
      <w:r w:rsidRPr="002A32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от</w:t>
      </w:r>
      <w:r w:rsidRPr="002A32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29.12.2012</w:t>
      </w:r>
      <w:r w:rsidRPr="002A32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№</w:t>
      </w:r>
      <w:r w:rsidRPr="002A32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273</w:t>
      </w:r>
      <w:r w:rsidR="00AD17CC" w:rsidRPr="002A3236">
        <w:rPr>
          <w:rFonts w:ascii="Times New Roman" w:hAnsi="Times New Roman" w:cs="Times New Roman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Уставом и локальными актами МБУ ДО ДДТ,</w:t>
      </w:r>
      <w:r w:rsidRPr="002A3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настоящим</w:t>
      </w:r>
      <w:r w:rsidRPr="002A3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3236">
        <w:rPr>
          <w:rFonts w:ascii="Times New Roman" w:hAnsi="Times New Roman" w:cs="Times New Roman"/>
          <w:sz w:val="28"/>
          <w:szCs w:val="28"/>
        </w:rPr>
        <w:t>Положением.</w:t>
      </w:r>
      <w:r w:rsidR="00E609B8" w:rsidRPr="002A3236">
        <w:rPr>
          <w:rFonts w:ascii="Times New Roman" w:hAnsi="Times New Roman" w:cs="Times New Roman"/>
          <w:sz w:val="28"/>
          <w:szCs w:val="28"/>
        </w:rPr>
        <w:t xml:space="preserve"> </w:t>
      </w:r>
      <w:r w:rsidR="00F709F3" w:rsidRPr="002A3236">
        <w:rPr>
          <w:rFonts w:ascii="Times New Roman" w:hAnsi="Times New Roman" w:cs="Times New Roman"/>
          <w:sz w:val="28"/>
          <w:szCs w:val="28"/>
        </w:rPr>
        <w:t>МЭС</w:t>
      </w:r>
      <w:r w:rsidR="00D25908" w:rsidRPr="002A3236">
        <w:rPr>
          <w:rFonts w:ascii="Times New Roman" w:hAnsi="Times New Roman" w:cs="Times New Roman"/>
          <w:sz w:val="28"/>
          <w:szCs w:val="28"/>
        </w:rPr>
        <w:t xml:space="preserve"> входит в состав отдела «Хобби» </w:t>
      </w:r>
      <w:r w:rsidR="00E609B8" w:rsidRPr="002A3236">
        <w:rPr>
          <w:rFonts w:ascii="Times New Roman" w:hAnsi="Times New Roman" w:cs="Times New Roman"/>
          <w:sz w:val="28"/>
          <w:szCs w:val="28"/>
        </w:rPr>
        <w:t xml:space="preserve">МБУ ДО ДДТ. </w:t>
      </w:r>
    </w:p>
    <w:p w:rsidR="00CB150E" w:rsidRPr="002A3236" w:rsidRDefault="00CB150E" w:rsidP="002A3236">
      <w:pPr>
        <w:pStyle w:val="a3"/>
        <w:spacing w:line="276" w:lineRule="auto"/>
        <w:jc w:val="both"/>
      </w:pPr>
    </w:p>
    <w:p w:rsidR="00AD17CC" w:rsidRPr="002A3236" w:rsidRDefault="00AD17CC" w:rsidP="002A323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236">
        <w:rPr>
          <w:rFonts w:ascii="Times New Roman" w:hAnsi="Times New Roman" w:cs="Times New Roman"/>
          <w:b/>
          <w:sz w:val="26"/>
          <w:szCs w:val="26"/>
        </w:rPr>
        <w:t>2</w:t>
      </w:r>
      <w:r w:rsidR="00F709F3" w:rsidRPr="002A3236">
        <w:rPr>
          <w:rFonts w:ascii="Times New Roman" w:hAnsi="Times New Roman" w:cs="Times New Roman"/>
          <w:b/>
          <w:sz w:val="26"/>
          <w:szCs w:val="26"/>
        </w:rPr>
        <w:t>.</w:t>
      </w:r>
      <w:r w:rsidR="00F709F3" w:rsidRPr="002A3236">
        <w:rPr>
          <w:rFonts w:ascii="Times New Roman" w:hAnsi="Times New Roman" w:cs="Times New Roman"/>
          <w:b/>
          <w:sz w:val="26"/>
          <w:szCs w:val="26"/>
        </w:rPr>
        <w:tab/>
        <w:t>Цель и задачи МЭС</w:t>
      </w:r>
    </w:p>
    <w:p w:rsidR="00AD17CC" w:rsidRPr="002A3236" w:rsidRDefault="00AD17CC" w:rsidP="002A3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3236">
        <w:rPr>
          <w:rFonts w:ascii="Times New Roman" w:hAnsi="Times New Roman" w:cs="Times New Roman"/>
          <w:sz w:val="26"/>
          <w:szCs w:val="26"/>
        </w:rPr>
        <w:t>Цель - создание современной практико-ориентированной, мотивирующей образовательной среды, ориентированной на удовлетворение индивидуальных и коллективных потребностей, обучающихся в интеллектуальном и духовно-нравственном развитии, формирование у детей и молодежи естественнонаучной грамотности, а также подготовка кадрового резерва для работы в сфере актуальных и перспективных профес</w:t>
      </w:r>
      <w:r w:rsidR="00113EF9" w:rsidRPr="002A3236">
        <w:rPr>
          <w:rFonts w:ascii="Times New Roman" w:hAnsi="Times New Roman" w:cs="Times New Roman"/>
          <w:sz w:val="26"/>
          <w:szCs w:val="26"/>
        </w:rPr>
        <w:t>сий в области естественных наук с учетом муниципального запроса.</w:t>
      </w:r>
    </w:p>
    <w:p w:rsidR="00113EF9" w:rsidRPr="002A3236" w:rsidRDefault="00113EF9" w:rsidP="002A3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7CC" w:rsidRPr="002A3236" w:rsidRDefault="00AD17CC" w:rsidP="002A32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3236">
        <w:rPr>
          <w:rFonts w:ascii="Times New Roman" w:hAnsi="Times New Roman" w:cs="Times New Roman"/>
          <w:sz w:val="26"/>
          <w:szCs w:val="26"/>
        </w:rPr>
        <w:t>Задачи:</w:t>
      </w:r>
    </w:p>
    <w:p w:rsidR="00AD17CC" w:rsidRPr="002A3236" w:rsidRDefault="00AD17CC" w:rsidP="002A3236">
      <w:pPr>
        <w:tabs>
          <w:tab w:val="left" w:pos="13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3236">
        <w:rPr>
          <w:rFonts w:ascii="Times New Roman" w:hAnsi="Times New Roman" w:cs="Times New Roman"/>
          <w:sz w:val="26"/>
          <w:szCs w:val="26"/>
        </w:rPr>
        <w:t>- создание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современной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инфраструктуры,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а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внутри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нее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‒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 xml:space="preserve">образовательной практико-ориентированной среды, обеспечивающей формирование </w:t>
      </w:r>
      <w:r w:rsidRPr="002A323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у детей и молодежи любви и ответственного отношения к окружающей природе,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 xml:space="preserve">Родине, семье; </w:t>
      </w:r>
    </w:p>
    <w:p w:rsidR="00AD17CC" w:rsidRPr="002A3236" w:rsidRDefault="00AD17CC" w:rsidP="002A3236">
      <w:pPr>
        <w:tabs>
          <w:tab w:val="left" w:pos="1360"/>
        </w:tabs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A3236">
        <w:rPr>
          <w:rFonts w:ascii="Times New Roman" w:hAnsi="Times New Roman" w:cs="Times New Roman"/>
          <w:sz w:val="26"/>
          <w:szCs w:val="26"/>
        </w:rPr>
        <w:t>- социализация и адаптация обучающихся разных социальных групп к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жизни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в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мобильном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обществе;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AD17CC" w:rsidRPr="002A3236" w:rsidRDefault="00AD17CC" w:rsidP="002A3236">
      <w:pPr>
        <w:tabs>
          <w:tab w:val="left" w:pos="1360"/>
        </w:tabs>
        <w:spacing w:after="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r w:rsidRPr="002A3236">
        <w:rPr>
          <w:rFonts w:ascii="Times New Roman" w:hAnsi="Times New Roman" w:cs="Times New Roman"/>
          <w:sz w:val="26"/>
          <w:szCs w:val="26"/>
        </w:rPr>
        <w:t>формирование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условий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для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исследовательской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и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проектной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деятельности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обучающихся;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AD17CC" w:rsidRPr="002A3236" w:rsidRDefault="00AD17CC" w:rsidP="002A3236">
      <w:pPr>
        <w:tabs>
          <w:tab w:val="left" w:pos="1360"/>
        </w:tabs>
        <w:spacing w:after="0"/>
        <w:rPr>
          <w:rFonts w:ascii="Times New Roman" w:hAnsi="Times New Roman" w:cs="Times New Roman"/>
          <w:spacing w:val="13"/>
          <w:sz w:val="26"/>
          <w:szCs w:val="26"/>
        </w:rPr>
      </w:pP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r w:rsidRPr="002A3236">
        <w:rPr>
          <w:rFonts w:ascii="Times New Roman" w:hAnsi="Times New Roman" w:cs="Times New Roman"/>
          <w:sz w:val="26"/>
          <w:szCs w:val="26"/>
        </w:rPr>
        <w:t>профессиональная ориентация детей и молодежи на получение фундаментального</w:t>
      </w:r>
      <w:r w:rsidRPr="002A3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естественнонаучного</w:t>
      </w:r>
      <w:r w:rsidRPr="002A323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образования,</w:t>
      </w:r>
      <w:r w:rsidRPr="002A323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научные</w:t>
      </w:r>
      <w:r w:rsidRPr="002A323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sz w:val="26"/>
          <w:szCs w:val="26"/>
        </w:rPr>
        <w:t>исследования;</w:t>
      </w:r>
      <w:r w:rsidRPr="002A323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</w:p>
    <w:p w:rsidR="00AD17CC" w:rsidRPr="002A3236" w:rsidRDefault="00AD17CC" w:rsidP="002A3236">
      <w:pPr>
        <w:pStyle w:val="a3"/>
        <w:spacing w:line="276" w:lineRule="auto"/>
        <w:jc w:val="both"/>
      </w:pPr>
      <w:r w:rsidRPr="002A3236">
        <w:rPr>
          <w:spacing w:val="13"/>
        </w:rPr>
        <w:t xml:space="preserve">- </w:t>
      </w:r>
      <w:r w:rsidRPr="002A3236">
        <w:t>увеличение</w:t>
      </w:r>
      <w:r w:rsidRPr="002A3236">
        <w:rPr>
          <w:spacing w:val="4"/>
        </w:rPr>
        <w:t xml:space="preserve"> </w:t>
      </w:r>
      <w:r w:rsidRPr="002A3236">
        <w:t>доступности дополнительного образования и охвата обучающихся дополнительными общеобразовательными</w:t>
      </w:r>
      <w:r w:rsidRPr="002A3236">
        <w:rPr>
          <w:spacing w:val="-3"/>
        </w:rPr>
        <w:t xml:space="preserve"> </w:t>
      </w:r>
      <w:r w:rsidRPr="002A3236">
        <w:t>программами естественнонаучной</w:t>
      </w:r>
      <w:r w:rsidRPr="002A3236">
        <w:rPr>
          <w:spacing w:val="-1"/>
        </w:rPr>
        <w:t xml:space="preserve"> </w:t>
      </w:r>
      <w:r w:rsidRPr="002A3236">
        <w:t>направленности;</w:t>
      </w:r>
    </w:p>
    <w:p w:rsidR="00AD17CC" w:rsidRPr="00A43D53" w:rsidRDefault="00FC6D36" w:rsidP="002A3236">
      <w:pPr>
        <w:pStyle w:val="a3"/>
        <w:spacing w:line="276" w:lineRule="auto"/>
        <w:jc w:val="both"/>
      </w:pPr>
      <w:r w:rsidRPr="002A3236">
        <w:lastRenderedPageBreak/>
        <w:t>-</w:t>
      </w:r>
      <w:r w:rsidR="00AD17CC" w:rsidRPr="002A3236">
        <w:t>содействие социальной адаптации подрастающего поколения через активные формы природоохранной деятельности;</w:t>
      </w:r>
    </w:p>
    <w:p w:rsidR="00AD17CC" w:rsidRDefault="00AD17CC" w:rsidP="002A3236">
      <w:pPr>
        <w:pStyle w:val="a3"/>
        <w:spacing w:line="276" w:lineRule="auto"/>
        <w:jc w:val="both"/>
      </w:pPr>
      <w:r w:rsidRPr="00A43D53">
        <w:t>-</w:t>
      </w:r>
      <w:r w:rsidR="00FC6D36" w:rsidRPr="00A43D53">
        <w:t xml:space="preserve"> </w:t>
      </w:r>
      <w:r w:rsidRPr="00A43D53">
        <w:t>планирование, организация и проведение массовых мероприятий разных уровней (концерты, фестивали, выставки, соревнования и т.д.).</w:t>
      </w:r>
    </w:p>
    <w:p w:rsidR="00113EF9" w:rsidRPr="00A43D53" w:rsidRDefault="00113EF9" w:rsidP="002A3236">
      <w:pPr>
        <w:pStyle w:val="a3"/>
        <w:spacing w:line="276" w:lineRule="auto"/>
        <w:jc w:val="both"/>
      </w:pPr>
    </w:p>
    <w:p w:rsidR="00FC6D36" w:rsidRPr="002A3236" w:rsidRDefault="00FC6D36" w:rsidP="002A3236">
      <w:pPr>
        <w:pStyle w:val="a3"/>
        <w:spacing w:line="276" w:lineRule="auto"/>
        <w:jc w:val="both"/>
        <w:rPr>
          <w:b/>
        </w:rPr>
      </w:pPr>
      <w:r w:rsidRPr="002A3236">
        <w:rPr>
          <w:b/>
        </w:rPr>
        <w:t xml:space="preserve">Основные функции </w:t>
      </w:r>
      <w:r w:rsidR="002A49C2" w:rsidRPr="002A3236">
        <w:rPr>
          <w:b/>
        </w:rPr>
        <w:t>Экостанции</w:t>
      </w:r>
      <w:r w:rsidRPr="002A3236">
        <w:rPr>
          <w:b/>
        </w:rPr>
        <w:t>:</w:t>
      </w:r>
    </w:p>
    <w:p w:rsidR="00486DE4" w:rsidRPr="002A3236" w:rsidRDefault="00486DE4" w:rsidP="002A3236">
      <w:pPr>
        <w:pStyle w:val="a3"/>
        <w:spacing w:line="276" w:lineRule="auto"/>
        <w:jc w:val="both"/>
      </w:pPr>
      <w:r w:rsidRPr="002A3236">
        <w:t>1. Р</w:t>
      </w:r>
      <w:r w:rsidR="001D1517" w:rsidRPr="002A3236">
        <w:t>еализует дополнительные общеобразовательные</w:t>
      </w:r>
      <w:r w:rsidR="00FC6D36" w:rsidRPr="002A3236">
        <w:t xml:space="preserve"> программ</w:t>
      </w:r>
      <w:r w:rsidR="001D1517" w:rsidRPr="002A3236">
        <w:t>ы</w:t>
      </w:r>
      <w:r w:rsidR="00FC6D36" w:rsidRPr="002A3236">
        <w:t xml:space="preserve"> нового поколения по естественнонаучной направленности, в том числе для различных категорий детей, включая детей с ОВЗ и инвалидностью (пр</w:t>
      </w:r>
      <w:r w:rsidRPr="002A3236">
        <w:t xml:space="preserve">и создании специальных условий). </w:t>
      </w:r>
    </w:p>
    <w:p w:rsidR="00486DE4" w:rsidRPr="002A3236" w:rsidRDefault="00CE78C5" w:rsidP="002A3236">
      <w:pPr>
        <w:pStyle w:val="a3"/>
        <w:spacing w:line="276" w:lineRule="auto"/>
        <w:jc w:val="both"/>
      </w:pPr>
      <w:r w:rsidRPr="002A3236">
        <w:t xml:space="preserve">МЭС </w:t>
      </w:r>
      <w:r w:rsidR="00486DE4" w:rsidRPr="002A3236">
        <w:t xml:space="preserve"> предполагает работу со следующими категориями населения:  </w:t>
      </w:r>
    </w:p>
    <w:p w:rsidR="00486DE4" w:rsidRPr="002A3236" w:rsidRDefault="00486DE4" w:rsidP="002A3236">
      <w:pPr>
        <w:pStyle w:val="a3"/>
        <w:spacing w:line="276" w:lineRule="auto"/>
        <w:jc w:val="both"/>
      </w:pPr>
      <w:r w:rsidRPr="002A3236">
        <w:t>- с детьми от 5 до 18 лет, в том числе с детьми с ОВЗ, детьми с</w:t>
      </w:r>
      <w:r w:rsidRPr="002A3236">
        <w:sym w:font="Symbol" w:char="F02D"/>
      </w:r>
      <w:r w:rsidRPr="002A3236">
        <w:t xml:space="preserve"> инвалидностью и детьми, находящимися в трудной жизненной ситуации;  </w:t>
      </w:r>
    </w:p>
    <w:p w:rsidR="00486DE4" w:rsidRPr="002A3236" w:rsidRDefault="00486DE4" w:rsidP="002A3236">
      <w:pPr>
        <w:pStyle w:val="a3"/>
        <w:spacing w:line="276" w:lineRule="auto"/>
        <w:jc w:val="both"/>
      </w:pPr>
      <w:r w:rsidRPr="002A3236">
        <w:t>- с родительским сообществом (вовлечение в разработку</w:t>
      </w:r>
      <w:r w:rsidRPr="002A3236">
        <w:sym w:font="Symbol" w:char="F02D"/>
      </w:r>
      <w:r w:rsidRPr="002A3236">
        <w:t xml:space="preserve"> образовательных программ, просветительская работа);  </w:t>
      </w:r>
    </w:p>
    <w:p w:rsidR="00486DE4" w:rsidRPr="002A3236" w:rsidRDefault="00486DE4" w:rsidP="002A3236">
      <w:pPr>
        <w:pStyle w:val="a3"/>
        <w:spacing w:line="276" w:lineRule="auto"/>
        <w:jc w:val="both"/>
      </w:pPr>
      <w:r w:rsidRPr="002A3236">
        <w:t>- с руководителями, специалистами и педагогами сферы</w:t>
      </w:r>
      <w:r w:rsidRPr="002A3236">
        <w:sym w:font="Symbol" w:char="F02D"/>
      </w:r>
      <w:r w:rsidRPr="002A3236">
        <w:t xml:space="preserve"> дополнительного образования детей естественнонаучной направленности в рамках организации дополнительного профессионального образования;  </w:t>
      </w:r>
    </w:p>
    <w:p w:rsidR="00486DE4" w:rsidRPr="002A3236" w:rsidRDefault="00486DE4" w:rsidP="002A3236">
      <w:pPr>
        <w:pStyle w:val="a3"/>
        <w:spacing w:line="276" w:lineRule="auto"/>
        <w:jc w:val="both"/>
      </w:pPr>
      <w:r w:rsidRPr="002A3236">
        <w:t>- со студенческой молодежью, выступающей в статусе наставников</w:t>
      </w:r>
      <w:r w:rsidRPr="002A3236">
        <w:sym w:font="Symbol" w:char="F02D"/>
      </w:r>
      <w:r w:rsidRPr="002A3236">
        <w:t xml:space="preserve"> (тьюторов) и/или образовательных волонтеров Экостанции;  </w:t>
      </w:r>
    </w:p>
    <w:p w:rsidR="00FC6D36" w:rsidRPr="002A3236" w:rsidRDefault="00486DE4" w:rsidP="002A3236">
      <w:pPr>
        <w:pStyle w:val="a3"/>
        <w:spacing w:line="276" w:lineRule="auto"/>
        <w:jc w:val="both"/>
      </w:pPr>
      <w:r w:rsidRPr="002A3236">
        <w:t>- со специалистами (в статусе наставников) предприятий реального</w:t>
      </w:r>
      <w:r w:rsidRPr="002A3236">
        <w:sym w:font="Symbol" w:char="F02D"/>
      </w:r>
      <w:r w:rsidRPr="002A3236">
        <w:t xml:space="preserve"> сектора экономики, научных организаций, бизнес компаний.</w:t>
      </w:r>
    </w:p>
    <w:p w:rsidR="00FC6D36" w:rsidRPr="002A3236" w:rsidRDefault="001D1517" w:rsidP="002A3236">
      <w:pPr>
        <w:pStyle w:val="a3"/>
        <w:spacing w:line="276" w:lineRule="auto"/>
        <w:jc w:val="both"/>
      </w:pPr>
      <w:r w:rsidRPr="002A3236">
        <w:t>2. Р</w:t>
      </w:r>
      <w:r w:rsidR="00FC6D36" w:rsidRPr="002A3236">
        <w:t>аботает в тесной взаимосвязи с Государственным образовательным автономным учреждением дополнительного образования Ярославской области «Центр детей и юношества»</w:t>
      </w:r>
      <w:r w:rsidRPr="002A3236">
        <w:t xml:space="preserve"> (региональным ресурсным центром «Экологическое воспитание школьников»)</w:t>
      </w:r>
      <w:r w:rsidR="00FC6D36" w:rsidRPr="002A3236">
        <w:t>, профессиональными образовательными и научными организациями, природоохранными учреждениями, ведущими производственными предприятиями и компаниями, негосударственным сектором, в том числе с использованием сетевой формы реализации дополнительных общеобразовательных программ;</w:t>
      </w:r>
    </w:p>
    <w:p w:rsidR="00FC6D36" w:rsidRPr="002A3236" w:rsidRDefault="001D1517" w:rsidP="002A3236">
      <w:pPr>
        <w:pStyle w:val="a3"/>
        <w:spacing w:line="276" w:lineRule="auto"/>
        <w:jc w:val="both"/>
      </w:pPr>
      <w:r w:rsidRPr="002A3236">
        <w:t xml:space="preserve">3. Принимает </w:t>
      </w:r>
      <w:r w:rsidR="00FC6D36" w:rsidRPr="002A3236">
        <w:t>участие в разработке и реализации приоритетных инновационных экологических и эколого-просветительских проектов на муниципальном уровне, в том числе в проектах государственно-частного и социального партнерства;</w:t>
      </w:r>
    </w:p>
    <w:p w:rsidR="00FC6D36" w:rsidRPr="002A3236" w:rsidRDefault="001D1517" w:rsidP="002A3236">
      <w:pPr>
        <w:pStyle w:val="a3"/>
        <w:spacing w:line="276" w:lineRule="auto"/>
        <w:jc w:val="both"/>
      </w:pPr>
      <w:r w:rsidRPr="002A3236">
        <w:t>4. Принимает участие в разработке</w:t>
      </w:r>
      <w:r w:rsidR="00FC6D36" w:rsidRPr="002A3236">
        <w:t xml:space="preserve"> и внедряет в образовательный процесс инновационные технологии и новые формы обучения в региональной системе дополнительного образования детей естественнонаучной направленности;</w:t>
      </w:r>
    </w:p>
    <w:p w:rsidR="00FC6D36" w:rsidRPr="002A3236" w:rsidRDefault="001D1517" w:rsidP="002A3236">
      <w:pPr>
        <w:pStyle w:val="a3"/>
        <w:spacing w:line="276" w:lineRule="auto"/>
        <w:jc w:val="both"/>
      </w:pPr>
      <w:r w:rsidRPr="002A3236">
        <w:t xml:space="preserve">5. Обеспечивает подготовку и раннюю профессиональной </w:t>
      </w:r>
      <w:r w:rsidR="0099707A" w:rsidRPr="002A3236">
        <w:t>ориентацию</w:t>
      </w:r>
      <w:r w:rsidR="00FC6D36" w:rsidRPr="002A3236">
        <w:t xml:space="preserve"> будущих кадров для потребностей социально-экономического и устойчивого экологического развития региона;</w:t>
      </w:r>
    </w:p>
    <w:p w:rsidR="00FC6D36" w:rsidRPr="002A3236" w:rsidRDefault="001D1517" w:rsidP="002A3236">
      <w:pPr>
        <w:pStyle w:val="a3"/>
        <w:spacing w:line="276" w:lineRule="auto"/>
        <w:jc w:val="both"/>
      </w:pPr>
      <w:r w:rsidRPr="002A3236">
        <w:t>6. О</w:t>
      </w:r>
      <w:r w:rsidR="00FC6D36" w:rsidRPr="002A3236">
        <w:t>рганиз</w:t>
      </w:r>
      <w:r w:rsidRPr="002A3236">
        <w:t>ует и проводит муниципальные мероприятия</w:t>
      </w:r>
      <w:r w:rsidR="00FC6D36" w:rsidRPr="002A3236">
        <w:t xml:space="preserve"> в сфере естественнонаучной направленности для детей и педагогов;</w:t>
      </w:r>
    </w:p>
    <w:p w:rsidR="00FC6D36" w:rsidRPr="002A3236" w:rsidRDefault="001D1517" w:rsidP="002A3236">
      <w:pPr>
        <w:pStyle w:val="a3"/>
        <w:spacing w:line="276" w:lineRule="auto"/>
        <w:jc w:val="both"/>
      </w:pPr>
      <w:r w:rsidRPr="002A3236">
        <w:t>7. Организует выставки, конкурсы, конференции, соревнования, экскурсии</w:t>
      </w:r>
      <w:r w:rsidR="00FC6D36" w:rsidRPr="002A3236">
        <w:t>, и др. для учащихся с целью привлечения их к экспериментальной и исследовательской работе;</w:t>
      </w:r>
    </w:p>
    <w:p w:rsidR="00FC6D36" w:rsidRPr="002A3236" w:rsidRDefault="001D1517" w:rsidP="002A3236">
      <w:pPr>
        <w:pStyle w:val="a3"/>
        <w:spacing w:line="276" w:lineRule="auto"/>
        <w:jc w:val="both"/>
      </w:pPr>
      <w:r w:rsidRPr="002A3236">
        <w:t>8. Формирует и развивает институт</w:t>
      </w:r>
      <w:r w:rsidR="00FC6D36" w:rsidRPr="002A3236">
        <w:t xml:space="preserve"> на</w:t>
      </w:r>
      <w:r w:rsidRPr="002A3236">
        <w:t xml:space="preserve">ставничества и волонтерства для  </w:t>
      </w:r>
      <w:r w:rsidR="00FC6D36" w:rsidRPr="002A3236">
        <w:t xml:space="preserve">сопровождения </w:t>
      </w:r>
      <w:r w:rsidR="00FC6D36" w:rsidRPr="002A3236">
        <w:lastRenderedPageBreak/>
        <w:t>исследовательских и проектных инициатив обучающихся в естественнонаучной сфере;</w:t>
      </w:r>
    </w:p>
    <w:p w:rsidR="00FC6D36" w:rsidRPr="002A3236" w:rsidRDefault="001D1517" w:rsidP="002A3236">
      <w:pPr>
        <w:pStyle w:val="a3"/>
        <w:spacing w:line="276" w:lineRule="auto"/>
        <w:jc w:val="both"/>
      </w:pPr>
      <w:r w:rsidRPr="002A3236">
        <w:t>9. Обеспечивает реализацию</w:t>
      </w:r>
      <w:r w:rsidR="00FC6D36" w:rsidRPr="002A3236">
        <w:t xml:space="preserve"> мероприятий по информированию и просвещению родителей в области дополнительного </w:t>
      </w:r>
      <w:r w:rsidR="00BB0C16" w:rsidRPr="002A3236">
        <w:t>естественнонаучного образования.</w:t>
      </w:r>
    </w:p>
    <w:p w:rsidR="00A43D53" w:rsidRPr="002A3236" w:rsidRDefault="00A43D53" w:rsidP="002A3236">
      <w:pPr>
        <w:tabs>
          <w:tab w:val="left" w:pos="55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C16" w:rsidRPr="002A3236" w:rsidRDefault="00BB0C16" w:rsidP="002A3236">
      <w:pPr>
        <w:tabs>
          <w:tab w:val="left" w:pos="55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236">
        <w:rPr>
          <w:rFonts w:ascii="Times New Roman" w:hAnsi="Times New Roman" w:cs="Times New Roman"/>
          <w:b/>
          <w:sz w:val="26"/>
          <w:szCs w:val="26"/>
        </w:rPr>
        <w:t>Направления</w:t>
      </w:r>
      <w:r w:rsidRPr="002A3236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2A3236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Pr="002A3236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2A3236">
        <w:rPr>
          <w:rFonts w:ascii="Times New Roman" w:hAnsi="Times New Roman" w:cs="Times New Roman"/>
          <w:b/>
          <w:sz w:val="26"/>
          <w:szCs w:val="26"/>
        </w:rPr>
        <w:t>Экостанции</w:t>
      </w:r>
      <w:r w:rsidRPr="002A3236">
        <w:rPr>
          <w:rFonts w:ascii="Times New Roman" w:hAnsi="Times New Roman" w:cs="Times New Roman"/>
          <w:b/>
          <w:sz w:val="26"/>
          <w:szCs w:val="26"/>
        </w:rPr>
        <w:t>:</w:t>
      </w:r>
    </w:p>
    <w:p w:rsidR="00BB0C16" w:rsidRPr="002A3236" w:rsidRDefault="003F4A08" w:rsidP="002A3236">
      <w:pPr>
        <w:pStyle w:val="a3"/>
        <w:spacing w:line="276" w:lineRule="auto"/>
        <w:jc w:val="both"/>
      </w:pPr>
      <w:r w:rsidRPr="002A3236">
        <w:rPr>
          <w:b/>
        </w:rPr>
        <w:t xml:space="preserve">Направление </w:t>
      </w:r>
      <w:r w:rsidR="00BB0C16" w:rsidRPr="002A3236">
        <w:rPr>
          <w:b/>
        </w:rPr>
        <w:t>«Био»</w:t>
      </w:r>
      <w:r w:rsidR="00BB0C16" w:rsidRPr="002A3236">
        <w:t xml:space="preserve"> (фундаментальные тематические направления программ: ботаника, зоология, общая экология). Направление «Био» и реализуемые в рамках него дополнительные общеобразовательные программы ориентированы на освоение и изучение исследовательских методов, применяемых основными биологическими науками: ботаникой, зоологией, общей</w:t>
      </w:r>
      <w:r w:rsidR="00F709F3" w:rsidRPr="002A3236">
        <w:t xml:space="preserve"> экологией. Н</w:t>
      </w:r>
      <w:r w:rsidR="00BB0C16" w:rsidRPr="002A3236">
        <w:t xml:space="preserve">аправление </w:t>
      </w:r>
      <w:r w:rsidR="00F709F3" w:rsidRPr="002A3236">
        <w:t xml:space="preserve">МЭС подразумевает реализацию программ по </w:t>
      </w:r>
      <w:r w:rsidR="00BB0C16" w:rsidRPr="002A3236">
        <w:t xml:space="preserve">отраслям фундаментальной биологии: систематике и географии низших и высших растений (геоботаника, биоморфология, микология), зоологии беспозвоночных, зоологии позвоночных, зоогеографии, почвоведении, гидробиологии и др. </w:t>
      </w:r>
      <w:r w:rsidR="00F709F3" w:rsidRPr="002A3236">
        <w:t>Данное н</w:t>
      </w:r>
      <w:r w:rsidR="00BB0C16" w:rsidRPr="002A3236">
        <w:t>аправление сфокусировано на работу с детьми, ориентированными на участие в научных и образовательных конкурсах, научно-практических конференциях, исследовательских и поисковых коллективных и индивидуальных проектах, предметных олимпиадах различного уровня.</w:t>
      </w:r>
    </w:p>
    <w:p w:rsidR="00F709F3" w:rsidRPr="002A3236" w:rsidRDefault="00F709F3" w:rsidP="002A3236">
      <w:pPr>
        <w:pStyle w:val="a3"/>
        <w:spacing w:line="276" w:lineRule="auto"/>
        <w:jc w:val="both"/>
      </w:pPr>
    </w:p>
    <w:p w:rsidR="00113EF9" w:rsidRPr="002A3236" w:rsidRDefault="003F4A08" w:rsidP="002A3236">
      <w:pPr>
        <w:pStyle w:val="a3"/>
        <w:spacing w:line="276" w:lineRule="auto"/>
        <w:jc w:val="both"/>
      </w:pPr>
      <w:r w:rsidRPr="002A3236">
        <w:rPr>
          <w:b/>
        </w:rPr>
        <w:t>Направление «Проектирование»</w:t>
      </w:r>
      <w:r w:rsidRPr="002A3236">
        <w:t xml:space="preserve"> предполагает создание на базе </w:t>
      </w:r>
      <w:r w:rsidR="002A49C2" w:rsidRPr="002A3236">
        <w:t>Экостанции</w:t>
      </w:r>
      <w:r w:rsidR="009F7379" w:rsidRPr="002A3236">
        <w:t xml:space="preserve"> </w:t>
      </w:r>
      <w:r w:rsidRPr="002A3236">
        <w:t>детского проектного офиса</w:t>
      </w:r>
      <w:r w:rsidR="009F7379" w:rsidRPr="002A3236">
        <w:t xml:space="preserve"> «Зеленая стрела»</w:t>
      </w:r>
      <w:r w:rsidRPr="002A3236">
        <w:t>, в рамках которого обучающиеся проходят обучение по дополнительным общеобразовательным программам, ориентированным на формирование экологической грамотности личности, формирование проектных компетенций в области разработки и реализации социально значимых экологиче</w:t>
      </w:r>
      <w:r w:rsidR="00113EF9" w:rsidRPr="002A3236">
        <w:t>ских и эковолонтерских проектов:</w:t>
      </w:r>
    </w:p>
    <w:p w:rsidR="00113EF9" w:rsidRPr="002A3236" w:rsidRDefault="00AA2D47" w:rsidP="002A3236">
      <w:pPr>
        <w:pStyle w:val="a3"/>
        <w:numPr>
          <w:ilvl w:val="0"/>
          <w:numId w:val="5"/>
        </w:numPr>
        <w:spacing w:line="276" w:lineRule="auto"/>
        <w:jc w:val="both"/>
      </w:pPr>
      <w:r w:rsidRPr="002A3236">
        <w:t>д</w:t>
      </w:r>
      <w:r w:rsidR="00113EF9" w:rsidRPr="002A3236">
        <w:t>ополнительные общеобразовательные общеразвивающие программы естественнонаучной направленности: «Этот удивительный мир», «С голубого ручейка», «Удивительный микроскоп», «Жизнь под микроскопом», «</w:t>
      </w:r>
      <w:r w:rsidR="002A3236" w:rsidRPr="002A3236">
        <w:t>Мастеровой лес</w:t>
      </w:r>
      <w:r w:rsidR="00113EF9" w:rsidRPr="002A3236">
        <w:t>овичок» с  включением проектно –</w:t>
      </w:r>
      <w:r w:rsidRPr="002A3236">
        <w:t xml:space="preserve"> исследовательской деятельности;</w:t>
      </w:r>
    </w:p>
    <w:p w:rsidR="00113EF9" w:rsidRPr="002A3236" w:rsidRDefault="00AA2D47" w:rsidP="002A3236">
      <w:pPr>
        <w:pStyle w:val="a3"/>
        <w:numPr>
          <w:ilvl w:val="0"/>
          <w:numId w:val="5"/>
        </w:numPr>
        <w:spacing w:line="276" w:lineRule="auto"/>
        <w:jc w:val="both"/>
      </w:pPr>
      <w:r w:rsidRPr="002A3236">
        <w:t>о</w:t>
      </w:r>
      <w:r w:rsidR="00113EF9" w:rsidRPr="002A3236">
        <w:t>рганизация участия обучающихся Гаврилов-Ямского МР во Всероссийских уроках: всероссийский урок Арктики и всероссийский урок  Генетики</w:t>
      </w:r>
      <w:r w:rsidRPr="002A3236">
        <w:t>;</w:t>
      </w:r>
    </w:p>
    <w:p w:rsidR="004309EC" w:rsidRDefault="004309EC" w:rsidP="002A3236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создание экологических </w:t>
      </w:r>
      <w:r w:rsidR="00AA2D47" w:rsidRPr="002A3236">
        <w:t>волонтерских</w:t>
      </w:r>
      <w:r>
        <w:t xml:space="preserve"> (добровольческих)</w:t>
      </w:r>
      <w:r w:rsidR="00AA2D47" w:rsidRPr="002A3236">
        <w:t xml:space="preserve"> отрядов</w:t>
      </w:r>
      <w:r>
        <w:t>:</w:t>
      </w:r>
      <w:r w:rsidR="00AA2D47" w:rsidRPr="002A3236">
        <w:t xml:space="preserve"> </w:t>
      </w:r>
    </w:p>
    <w:p w:rsidR="00AA2D47" w:rsidRPr="002A3236" w:rsidRDefault="002A3236" w:rsidP="004309EC">
      <w:pPr>
        <w:pStyle w:val="a3"/>
        <w:spacing w:line="276" w:lineRule="auto"/>
        <w:jc w:val="both"/>
      </w:pPr>
      <w:r w:rsidRPr="002A3236">
        <w:t>1. С</w:t>
      </w:r>
      <w:r w:rsidR="00AA2D47" w:rsidRPr="002A3236">
        <w:t>оздание муниципального реестра детских дошкольных волонтерских отрядов (разработка паспорта отряда, разработка Дневника событий отряда);</w:t>
      </w:r>
    </w:p>
    <w:p w:rsidR="004309EC" w:rsidRDefault="00AA2D47" w:rsidP="002A3236">
      <w:pPr>
        <w:pStyle w:val="a3"/>
        <w:spacing w:line="276" w:lineRule="auto"/>
        <w:jc w:val="both"/>
      </w:pPr>
      <w:r w:rsidRPr="002A3236">
        <w:t>2. Создание рейтинга «Лучший Эковолонтер» (на основании круглогодичных заданий и конкурсов).*</w:t>
      </w:r>
    </w:p>
    <w:p w:rsidR="00AA2D47" w:rsidRPr="002A3236" w:rsidRDefault="004309EC" w:rsidP="002A3236">
      <w:pPr>
        <w:pStyle w:val="a3"/>
        <w:spacing w:line="276" w:lineRule="auto"/>
        <w:jc w:val="both"/>
      </w:pPr>
      <w:r>
        <w:t>3. Создание экологических волонтерских отрядов на базе МБУ ДО ДДТ.</w:t>
      </w:r>
      <w:r w:rsidR="00AA2D47" w:rsidRPr="002A3236">
        <w:t xml:space="preserve"> </w:t>
      </w:r>
    </w:p>
    <w:p w:rsidR="00AA2D47" w:rsidRPr="002A3236" w:rsidRDefault="00AA2D47" w:rsidP="002A3236">
      <w:pPr>
        <w:pStyle w:val="a3"/>
        <w:spacing w:line="276" w:lineRule="auto"/>
        <w:jc w:val="both"/>
      </w:pPr>
      <w:r w:rsidRPr="002A3236">
        <w:t>* Награждение Победителей 5 декабря 2023 года в День волонтера.</w:t>
      </w:r>
    </w:p>
    <w:p w:rsidR="00BB0C16" w:rsidRPr="002A3236" w:rsidRDefault="00AA2D47" w:rsidP="002A3236">
      <w:pPr>
        <w:pStyle w:val="a3"/>
        <w:spacing w:line="276" w:lineRule="auto"/>
        <w:jc w:val="both"/>
      </w:pPr>
      <w:r w:rsidRPr="002A3236">
        <w:t xml:space="preserve">- создание проектной группы старшеклассников </w:t>
      </w:r>
      <w:r w:rsidR="00540B74" w:rsidRPr="002A3236">
        <w:t xml:space="preserve">(от 14 до 18 лет) </w:t>
      </w:r>
      <w:r w:rsidRPr="002A3236">
        <w:t>для знакомства с экономическими проектами обучающихся – «зеленые стартапы»</w:t>
      </w:r>
      <w:r w:rsidR="004F25F2" w:rsidRPr="002A3236">
        <w:t>. Создание и реализация проекта</w:t>
      </w:r>
      <w:r w:rsidRPr="002A3236">
        <w:t xml:space="preserve"> с привлечением </w:t>
      </w:r>
      <w:r w:rsidR="00540B74" w:rsidRPr="002A3236">
        <w:t>реального сектора экономики и образовательными организациями Я</w:t>
      </w:r>
      <w:r w:rsidR="004F25F2" w:rsidRPr="002A3236">
        <w:t>рославской области</w:t>
      </w:r>
      <w:r w:rsidR="009F7379" w:rsidRPr="002A3236">
        <w:t xml:space="preserve"> (арт-парк природно</w:t>
      </w:r>
      <w:r w:rsidR="002A3236" w:rsidRPr="002A3236">
        <w:t>-</w:t>
      </w:r>
      <w:r w:rsidR="009F7379" w:rsidRPr="002A3236">
        <w:t xml:space="preserve">ландшафтного искусства при </w:t>
      </w:r>
      <w:r w:rsidR="009F7379" w:rsidRPr="002A3236">
        <w:lastRenderedPageBreak/>
        <w:t>ЦДО «Лидер»)</w:t>
      </w:r>
      <w:r w:rsidR="004F25F2" w:rsidRPr="002A3236">
        <w:t xml:space="preserve">. </w:t>
      </w:r>
      <w:r w:rsidR="00540B74" w:rsidRPr="002A3236">
        <w:t xml:space="preserve"> </w:t>
      </w:r>
    </w:p>
    <w:p w:rsidR="009F7379" w:rsidRPr="002A3236" w:rsidRDefault="009F7379" w:rsidP="002A3236">
      <w:pPr>
        <w:pStyle w:val="a3"/>
        <w:spacing w:line="276" w:lineRule="auto"/>
        <w:jc w:val="both"/>
        <w:rPr>
          <w:b/>
        </w:rPr>
      </w:pPr>
      <w:r w:rsidRPr="002A3236">
        <w:rPr>
          <w:b/>
        </w:rPr>
        <w:t>Конкурсы при детском проектном офисе:</w:t>
      </w:r>
    </w:p>
    <w:p w:rsidR="000C3178" w:rsidRPr="002A3236" w:rsidRDefault="002A3236" w:rsidP="002A3236">
      <w:pPr>
        <w:pStyle w:val="a3"/>
        <w:spacing w:line="276" w:lineRule="auto"/>
        <w:jc w:val="both"/>
        <w:rPr>
          <w:u w:val="single"/>
        </w:rPr>
      </w:pPr>
      <w:r>
        <w:rPr>
          <w:u w:val="single"/>
        </w:rPr>
        <w:t xml:space="preserve">На уровне </w:t>
      </w:r>
      <w:r w:rsidR="000C3178" w:rsidRPr="002A3236">
        <w:rPr>
          <w:u w:val="single"/>
        </w:rPr>
        <w:t>Дошкольны</w:t>
      </w:r>
      <w:r>
        <w:rPr>
          <w:u w:val="single"/>
        </w:rPr>
        <w:t>х образовательных</w:t>
      </w:r>
      <w:r w:rsidR="000C3178" w:rsidRPr="002A3236">
        <w:rPr>
          <w:u w:val="single"/>
        </w:rPr>
        <w:t xml:space="preserve"> учреждени</w:t>
      </w:r>
      <w:r>
        <w:rPr>
          <w:u w:val="single"/>
        </w:rPr>
        <w:t>й</w:t>
      </w:r>
      <w:r w:rsidR="000C3178" w:rsidRPr="002A3236">
        <w:rPr>
          <w:u w:val="single"/>
        </w:rPr>
        <w:t>:</w:t>
      </w:r>
    </w:p>
    <w:p w:rsidR="000C3178" w:rsidRPr="002A3236" w:rsidRDefault="000C3178" w:rsidP="002A3236">
      <w:pPr>
        <w:pStyle w:val="a3"/>
        <w:spacing w:line="276" w:lineRule="auto"/>
        <w:jc w:val="both"/>
      </w:pPr>
      <w:r w:rsidRPr="002A3236">
        <w:t>-</w:t>
      </w:r>
      <w:r w:rsidR="002A3236">
        <w:t xml:space="preserve"> </w:t>
      </w:r>
      <w:r w:rsidRPr="002A3236">
        <w:t>муниципальный конкурс «Лучший экологический  детский волонтерский отряд»;</w:t>
      </w:r>
    </w:p>
    <w:p w:rsidR="00D451D1" w:rsidRPr="002A3236" w:rsidRDefault="00D451D1" w:rsidP="002A3236">
      <w:pPr>
        <w:pStyle w:val="a3"/>
        <w:spacing w:line="276" w:lineRule="auto"/>
        <w:jc w:val="both"/>
      </w:pPr>
      <w:r w:rsidRPr="002A3236">
        <w:t xml:space="preserve">- муниципальный конкурс «Лучшая метеостанций» </w:t>
      </w:r>
    </w:p>
    <w:p w:rsidR="000C3178" w:rsidRPr="002A3236" w:rsidRDefault="002A3236" w:rsidP="002A3236">
      <w:pPr>
        <w:pStyle w:val="a3"/>
        <w:spacing w:line="276" w:lineRule="auto"/>
        <w:jc w:val="both"/>
        <w:rPr>
          <w:u w:val="single"/>
        </w:rPr>
      </w:pPr>
      <w:r>
        <w:rPr>
          <w:u w:val="single"/>
        </w:rPr>
        <w:t>На уровне ш</w:t>
      </w:r>
      <w:r w:rsidR="000C3178" w:rsidRPr="002A3236">
        <w:rPr>
          <w:u w:val="single"/>
        </w:rPr>
        <w:t>кольны</w:t>
      </w:r>
      <w:r>
        <w:rPr>
          <w:u w:val="single"/>
        </w:rPr>
        <w:t>х</w:t>
      </w:r>
      <w:r w:rsidR="000C3178" w:rsidRPr="002A3236">
        <w:rPr>
          <w:u w:val="single"/>
        </w:rPr>
        <w:t xml:space="preserve"> образовательны</w:t>
      </w:r>
      <w:r>
        <w:rPr>
          <w:u w:val="single"/>
        </w:rPr>
        <w:t>х</w:t>
      </w:r>
      <w:r w:rsidR="000C3178" w:rsidRPr="002A3236">
        <w:rPr>
          <w:u w:val="single"/>
        </w:rPr>
        <w:t xml:space="preserve"> учреждени</w:t>
      </w:r>
      <w:r>
        <w:rPr>
          <w:u w:val="single"/>
        </w:rPr>
        <w:t>й</w:t>
      </w:r>
      <w:r w:rsidR="000C3178" w:rsidRPr="002A3236">
        <w:rPr>
          <w:u w:val="single"/>
        </w:rPr>
        <w:t>:</w:t>
      </w:r>
    </w:p>
    <w:p w:rsidR="000C3178" w:rsidRPr="002A3236" w:rsidRDefault="00D451D1" w:rsidP="002A3236">
      <w:pPr>
        <w:pStyle w:val="a3"/>
        <w:spacing w:line="276" w:lineRule="auto"/>
        <w:jc w:val="both"/>
      </w:pPr>
      <w:r w:rsidRPr="002A3236">
        <w:t>-</w:t>
      </w:r>
      <w:r w:rsidR="002A3236">
        <w:t xml:space="preserve"> </w:t>
      </w:r>
      <w:r w:rsidRPr="002A3236">
        <w:t>муниципальный конкурс «Лучший детский (учебный) ботанический сад» (для образовательных организаций сельских поселений</w:t>
      </w:r>
      <w:r w:rsidR="002A3236">
        <w:t>?</w:t>
      </w:r>
      <w:r w:rsidRPr="002A3236">
        <w:t>).</w:t>
      </w:r>
    </w:p>
    <w:p w:rsidR="000C3178" w:rsidRPr="002A3236" w:rsidRDefault="002A3236" w:rsidP="002A3236">
      <w:pPr>
        <w:pStyle w:val="a3"/>
        <w:spacing w:line="276" w:lineRule="auto"/>
        <w:jc w:val="both"/>
      </w:pPr>
      <w:r>
        <w:rPr>
          <w:u w:val="single"/>
        </w:rPr>
        <w:t>На уровне п</w:t>
      </w:r>
      <w:r w:rsidR="000C3178" w:rsidRPr="002A3236">
        <w:rPr>
          <w:u w:val="single"/>
        </w:rPr>
        <w:t>едагогически</w:t>
      </w:r>
      <w:r>
        <w:rPr>
          <w:u w:val="single"/>
        </w:rPr>
        <w:t>х</w:t>
      </w:r>
      <w:r w:rsidR="000C3178" w:rsidRPr="002A3236">
        <w:rPr>
          <w:u w:val="single"/>
        </w:rPr>
        <w:t xml:space="preserve"> работник</w:t>
      </w:r>
      <w:r>
        <w:rPr>
          <w:u w:val="single"/>
        </w:rPr>
        <w:t>ов</w:t>
      </w:r>
      <w:r w:rsidR="000C3178" w:rsidRPr="002A3236">
        <w:t xml:space="preserve"> (воспитатели, учителя, педагоги дополнительного образования):</w:t>
      </w:r>
    </w:p>
    <w:p w:rsidR="000C3178" w:rsidRPr="002A3236" w:rsidRDefault="000C3178" w:rsidP="002A3236">
      <w:pPr>
        <w:pStyle w:val="a3"/>
        <w:spacing w:line="276" w:lineRule="auto"/>
        <w:jc w:val="both"/>
      </w:pPr>
      <w:r w:rsidRPr="002A3236">
        <w:t>- муниципальный конкурс «Лучшая экологическая тропа» при образовательных учреждени</w:t>
      </w:r>
      <w:r w:rsidR="00D451D1" w:rsidRPr="002A3236">
        <w:t>ях и за ее пределами (с маршрутом передвижения для организованной группы детей</w:t>
      </w:r>
      <w:r w:rsidRPr="002A3236">
        <w:t xml:space="preserve">).  </w:t>
      </w:r>
    </w:p>
    <w:p w:rsidR="000C3178" w:rsidRPr="002A3236" w:rsidRDefault="000C3178" w:rsidP="002A3236">
      <w:pPr>
        <w:pStyle w:val="a3"/>
        <w:spacing w:line="276" w:lineRule="auto"/>
        <w:jc w:val="both"/>
        <w:rPr>
          <w:u w:val="single"/>
        </w:rPr>
      </w:pPr>
      <w:r w:rsidRPr="002A3236">
        <w:rPr>
          <w:u w:val="single"/>
        </w:rPr>
        <w:t xml:space="preserve">Проектно-конкурсная деятельность: </w:t>
      </w:r>
    </w:p>
    <w:p w:rsidR="000C3178" w:rsidRPr="002A3236" w:rsidRDefault="00D451D1" w:rsidP="002A3236">
      <w:pPr>
        <w:pStyle w:val="a3"/>
        <w:spacing w:line="276" w:lineRule="auto"/>
        <w:jc w:val="both"/>
      </w:pPr>
      <w:r w:rsidRPr="002A3236">
        <w:t>-</w:t>
      </w:r>
      <w:r w:rsidR="002A3236">
        <w:t xml:space="preserve"> </w:t>
      </w:r>
      <w:r w:rsidRPr="002A3236">
        <w:t>муниципальный конкурс «Лучшая «умная» теплица» (проект-аппробация-реализация);</w:t>
      </w:r>
    </w:p>
    <w:p w:rsidR="00C1794C" w:rsidRPr="002A3236" w:rsidRDefault="007D07FA" w:rsidP="002A3236">
      <w:pPr>
        <w:pStyle w:val="a3"/>
        <w:spacing w:line="276" w:lineRule="auto"/>
        <w:jc w:val="both"/>
      </w:pPr>
      <w:r w:rsidRPr="002A3236">
        <w:t>-</w:t>
      </w:r>
      <w:r w:rsidR="002A3236">
        <w:t xml:space="preserve"> </w:t>
      </w:r>
      <w:r w:rsidR="009F7379" w:rsidRPr="002A3236">
        <w:t xml:space="preserve">муниципальный конкурс </w:t>
      </w:r>
      <w:r w:rsidR="002C766A" w:rsidRPr="002A3236">
        <w:t>«Л</w:t>
      </w:r>
      <w:r w:rsidR="00C07284" w:rsidRPr="002A3236">
        <w:t>учший</w:t>
      </w:r>
      <w:r w:rsidR="009F7379" w:rsidRPr="002A3236">
        <w:t xml:space="preserve"> сенсорный сад</w:t>
      </w:r>
      <w:r w:rsidR="002C766A" w:rsidRPr="002A3236">
        <w:t>»</w:t>
      </w:r>
      <w:r w:rsidR="00D451D1" w:rsidRPr="002A3236">
        <w:t>.</w:t>
      </w:r>
    </w:p>
    <w:p w:rsidR="002A3236" w:rsidRPr="002A3236" w:rsidRDefault="002A3236" w:rsidP="002A3236">
      <w:pPr>
        <w:pStyle w:val="a3"/>
        <w:spacing w:line="276" w:lineRule="auto"/>
        <w:jc w:val="both"/>
        <w:rPr>
          <w:b/>
        </w:rPr>
      </w:pPr>
    </w:p>
    <w:p w:rsidR="00BB0C16" w:rsidRPr="002A3236" w:rsidRDefault="00BB0C16" w:rsidP="002A3236">
      <w:pPr>
        <w:pStyle w:val="a3"/>
        <w:spacing w:line="276" w:lineRule="auto"/>
        <w:jc w:val="both"/>
        <w:rPr>
          <w:b/>
        </w:rPr>
      </w:pPr>
      <w:r w:rsidRPr="002A3236">
        <w:rPr>
          <w:b/>
        </w:rPr>
        <w:t>3.</w:t>
      </w:r>
      <w:r w:rsidR="002A3236">
        <w:rPr>
          <w:b/>
        </w:rPr>
        <w:t xml:space="preserve"> </w:t>
      </w:r>
      <w:r w:rsidR="002A3236" w:rsidRPr="002A3236">
        <w:rPr>
          <w:b/>
        </w:rPr>
        <w:t xml:space="preserve"> </w:t>
      </w:r>
      <w:r w:rsidRPr="002A3236">
        <w:rPr>
          <w:b/>
        </w:rPr>
        <w:t>Структура и управление</w:t>
      </w:r>
    </w:p>
    <w:p w:rsidR="00BB0C16" w:rsidRPr="002A3236" w:rsidRDefault="009574AC" w:rsidP="002A3236">
      <w:pPr>
        <w:pStyle w:val="a3"/>
        <w:spacing w:line="276" w:lineRule="auto"/>
        <w:jc w:val="both"/>
      </w:pPr>
      <w:r w:rsidRPr="002A3236">
        <w:t>3.1.  МЭС</w:t>
      </w:r>
      <w:r w:rsidR="00BB0C16" w:rsidRPr="002A3236">
        <w:t xml:space="preserve"> не имеет статуса юридического лица и создается на базе МБУ ДО ДДТ.</w:t>
      </w:r>
    </w:p>
    <w:p w:rsidR="00BB0C16" w:rsidRPr="002A3236" w:rsidRDefault="009574AC" w:rsidP="002A3236">
      <w:pPr>
        <w:pStyle w:val="a3"/>
        <w:spacing w:line="276" w:lineRule="auto"/>
        <w:jc w:val="both"/>
      </w:pPr>
      <w:r w:rsidRPr="002A3236">
        <w:t xml:space="preserve">3.2. МЭС </w:t>
      </w:r>
      <w:r w:rsidR="00BB0C16" w:rsidRPr="002A3236">
        <w:t>действует на основании Устава уч</w:t>
      </w:r>
      <w:r w:rsidR="00163848" w:rsidRPr="002A3236">
        <w:t xml:space="preserve">реждения и настоящего Положения, </w:t>
      </w:r>
      <w:r w:rsidR="002A3236">
        <w:t xml:space="preserve">руководствуется </w:t>
      </w:r>
      <w:r w:rsidR="00163848" w:rsidRPr="002A3236">
        <w:t>планом работы, утвержденным директором МБУ ДО ДДТ.</w:t>
      </w:r>
    </w:p>
    <w:p w:rsidR="00BB0C16" w:rsidRPr="002A3236" w:rsidRDefault="00BB0C16" w:rsidP="002A3236">
      <w:pPr>
        <w:pStyle w:val="a3"/>
        <w:spacing w:line="276" w:lineRule="auto"/>
        <w:jc w:val="both"/>
      </w:pPr>
      <w:r w:rsidRPr="002A3236">
        <w:t>3.3.</w:t>
      </w:r>
      <w:r w:rsidR="00A43D53" w:rsidRPr="002A3236">
        <w:t xml:space="preserve"> </w:t>
      </w:r>
      <w:r w:rsidR="004C15C8" w:rsidRPr="002A3236">
        <w:t>Общее руководство МЭС</w:t>
      </w:r>
      <w:r w:rsidRPr="002A3236">
        <w:t xml:space="preserve"> осуществляется руководителем МБУ ДО ДДТ</w:t>
      </w:r>
      <w:r w:rsidR="002A3236">
        <w:t>.</w:t>
      </w:r>
    </w:p>
    <w:p w:rsidR="00BB0C16" w:rsidRPr="002A3236" w:rsidRDefault="00A43D53" w:rsidP="002A3236">
      <w:pPr>
        <w:pStyle w:val="a3"/>
        <w:spacing w:line="276" w:lineRule="auto"/>
        <w:jc w:val="both"/>
      </w:pPr>
      <w:r w:rsidRPr="002A3236">
        <w:t xml:space="preserve">3.4. </w:t>
      </w:r>
      <w:r w:rsidR="00BB0C16" w:rsidRPr="002A3236">
        <w:t>Непосредствен</w:t>
      </w:r>
      <w:r w:rsidR="004C15C8" w:rsidRPr="002A3236">
        <w:t>но руководит  работой МЭС</w:t>
      </w:r>
      <w:r w:rsidR="00BB0C16" w:rsidRPr="002A3236">
        <w:t xml:space="preserve"> ответственное лицо, назначенное руководителем учреждения, на </w:t>
      </w:r>
      <w:r w:rsidR="0099707A" w:rsidRPr="002A3236">
        <w:t>базе которого</w:t>
      </w:r>
      <w:r w:rsidR="00753C92" w:rsidRPr="002A3236">
        <w:t xml:space="preserve"> она создана</w:t>
      </w:r>
      <w:r w:rsidR="00BB0C16" w:rsidRPr="002A3236">
        <w:t>.</w:t>
      </w:r>
    </w:p>
    <w:p w:rsidR="00E14AD1" w:rsidRPr="002A3236" w:rsidRDefault="00E14AD1" w:rsidP="002A3236">
      <w:pPr>
        <w:pStyle w:val="a3"/>
        <w:spacing w:line="276" w:lineRule="auto"/>
        <w:jc w:val="both"/>
      </w:pPr>
      <w:r w:rsidRPr="002A3236">
        <w:t>3.5. В структуру МЭС входят сл</w:t>
      </w:r>
      <w:r w:rsidR="00B73DC9" w:rsidRPr="002A3236">
        <w:t>едующие специалисты: руководитель о</w:t>
      </w:r>
      <w:r w:rsidRPr="002A3236">
        <w:t>тдела, педагоги доп</w:t>
      </w:r>
      <w:r w:rsidR="00B73DC9" w:rsidRPr="002A3236">
        <w:t>олнительного образования, методист, педагог – организатор.</w:t>
      </w:r>
    </w:p>
    <w:p w:rsidR="0037324A" w:rsidRPr="002A3236" w:rsidRDefault="0037324A" w:rsidP="002A3236">
      <w:pPr>
        <w:pStyle w:val="a3"/>
        <w:spacing w:line="276" w:lineRule="auto"/>
        <w:jc w:val="both"/>
      </w:pPr>
      <w:r w:rsidRPr="002A3236">
        <w:t>3.6. Должностные обязанности, права и ответственность каждого работника МЭС устанавливаются должностной инструкцией, утвержденной директором МБУ ДО ДДТ.</w:t>
      </w:r>
    </w:p>
    <w:p w:rsidR="0037324A" w:rsidRPr="002A3236" w:rsidRDefault="0037324A" w:rsidP="002A3236">
      <w:pPr>
        <w:pStyle w:val="a3"/>
        <w:spacing w:line="276" w:lineRule="auto"/>
        <w:jc w:val="both"/>
      </w:pPr>
      <w:r w:rsidRPr="002A3236">
        <w:t>3.7. В структуре МЭС могут создаваться временные творческие группы, лаборатории, службы для решения конкретных оперативных задач.</w:t>
      </w:r>
    </w:p>
    <w:p w:rsidR="004C15C8" w:rsidRPr="002A3236" w:rsidRDefault="004C15C8" w:rsidP="002A3236">
      <w:pPr>
        <w:pStyle w:val="a3"/>
        <w:spacing w:line="276" w:lineRule="auto"/>
        <w:jc w:val="both"/>
      </w:pPr>
    </w:p>
    <w:p w:rsidR="004C15C8" w:rsidRPr="002A3236" w:rsidRDefault="004C15C8" w:rsidP="002A323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A3236">
        <w:rPr>
          <w:rFonts w:ascii="Times New Roman" w:hAnsi="Times New Roman" w:cs="Times New Roman"/>
          <w:b/>
          <w:sz w:val="26"/>
          <w:szCs w:val="26"/>
        </w:rPr>
        <w:t>4.  Процедуры обеспечения публичности (открытости) деятельности МЭС</w:t>
      </w:r>
    </w:p>
    <w:p w:rsidR="004C15C8" w:rsidRPr="00A43D53" w:rsidRDefault="004C15C8" w:rsidP="002A32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236">
        <w:rPr>
          <w:rFonts w:ascii="Times New Roman" w:hAnsi="Times New Roman" w:cs="Times New Roman"/>
          <w:sz w:val="26"/>
          <w:szCs w:val="26"/>
        </w:rPr>
        <w:t xml:space="preserve">Публичность (открытость) информации о деятельности МЭС обеспечивается за счет размещения оперативной </w:t>
      </w:r>
      <w:r w:rsidR="009574AC" w:rsidRPr="002A3236">
        <w:rPr>
          <w:rFonts w:ascii="Times New Roman" w:hAnsi="Times New Roman" w:cs="Times New Roman"/>
          <w:sz w:val="26"/>
          <w:szCs w:val="26"/>
        </w:rPr>
        <w:t>информации на официальном</w:t>
      </w:r>
      <w:r w:rsidRPr="002A3236">
        <w:rPr>
          <w:rFonts w:ascii="Times New Roman" w:hAnsi="Times New Roman" w:cs="Times New Roman"/>
          <w:sz w:val="26"/>
          <w:szCs w:val="26"/>
        </w:rPr>
        <w:t xml:space="preserve"> сайте МБУ ДО «Дворец детского творчества»</w:t>
      </w:r>
      <w:r w:rsidR="002A3236">
        <w:rPr>
          <w:rFonts w:ascii="Times New Roman" w:hAnsi="Times New Roman" w:cs="Times New Roman"/>
          <w:sz w:val="26"/>
          <w:szCs w:val="26"/>
        </w:rPr>
        <w:t xml:space="preserve">, </w:t>
      </w:r>
      <w:r w:rsidRPr="002A3236">
        <w:rPr>
          <w:rFonts w:ascii="Times New Roman" w:hAnsi="Times New Roman" w:cs="Times New Roman"/>
          <w:sz w:val="26"/>
          <w:szCs w:val="26"/>
        </w:rPr>
        <w:t xml:space="preserve"> г.Гаврилов-Ям.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15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5908" w:rsidRPr="00A43D53" w:rsidRDefault="00D25908" w:rsidP="004C15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25908" w:rsidRPr="00A43D53" w:rsidSect="002A49C2">
      <w:footerReference w:type="default" r:id="rId7"/>
      <w:type w:val="continuous"/>
      <w:pgSz w:w="11906" w:h="16838"/>
      <w:pgMar w:top="993" w:right="707" w:bottom="1134" w:left="1418" w:header="708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74" w:rsidRDefault="00A61F74" w:rsidP="002A49C2">
      <w:pPr>
        <w:spacing w:after="0" w:line="240" w:lineRule="auto"/>
      </w:pPr>
      <w:r>
        <w:separator/>
      </w:r>
    </w:p>
  </w:endnote>
  <w:endnote w:type="continuationSeparator" w:id="1">
    <w:p w:rsidR="00A61F74" w:rsidRDefault="00A61F74" w:rsidP="002A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193969"/>
    </w:sdtPr>
    <w:sdtContent>
      <w:p w:rsidR="002A49C2" w:rsidRDefault="003C16E3">
        <w:pPr>
          <w:pStyle w:val="a9"/>
          <w:jc w:val="right"/>
        </w:pPr>
        <w:fldSimple w:instr=" PAGE   \* MERGEFORMAT ">
          <w:r w:rsidR="004309EC">
            <w:rPr>
              <w:noProof/>
            </w:rPr>
            <w:t>5</w:t>
          </w:r>
        </w:fldSimple>
      </w:p>
    </w:sdtContent>
  </w:sdt>
  <w:p w:rsidR="002A49C2" w:rsidRDefault="002A49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74" w:rsidRDefault="00A61F74" w:rsidP="002A49C2">
      <w:pPr>
        <w:spacing w:after="0" w:line="240" w:lineRule="auto"/>
      </w:pPr>
      <w:r>
        <w:separator/>
      </w:r>
    </w:p>
  </w:footnote>
  <w:footnote w:type="continuationSeparator" w:id="1">
    <w:p w:rsidR="00A61F74" w:rsidRDefault="00A61F74" w:rsidP="002A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4FE"/>
    <w:multiLevelType w:val="hybridMultilevel"/>
    <w:tmpl w:val="1B027F2E"/>
    <w:lvl w:ilvl="0" w:tplc="6CC689B4">
      <w:start w:val="1"/>
      <w:numFmt w:val="decimal"/>
      <w:lvlText w:val="%1"/>
      <w:lvlJc w:val="left"/>
      <w:pPr>
        <w:ind w:left="102" w:hanging="454"/>
      </w:pPr>
      <w:rPr>
        <w:rFonts w:hint="default"/>
        <w:lang w:val="ru-RU" w:eastAsia="en-US" w:bidi="ar-SA"/>
      </w:rPr>
    </w:lvl>
    <w:lvl w:ilvl="1" w:tplc="497A52B6">
      <w:numFmt w:val="none"/>
      <w:lvlText w:val=""/>
      <w:lvlJc w:val="left"/>
      <w:pPr>
        <w:tabs>
          <w:tab w:val="num" w:pos="360"/>
        </w:tabs>
      </w:pPr>
    </w:lvl>
    <w:lvl w:ilvl="2" w:tplc="98D83642">
      <w:numFmt w:val="bullet"/>
      <w:lvlText w:val="•"/>
      <w:lvlJc w:val="left"/>
      <w:pPr>
        <w:ind w:left="2025" w:hanging="454"/>
      </w:pPr>
      <w:rPr>
        <w:rFonts w:hint="default"/>
        <w:lang w:val="ru-RU" w:eastAsia="en-US" w:bidi="ar-SA"/>
      </w:rPr>
    </w:lvl>
    <w:lvl w:ilvl="3" w:tplc="DD324AFE">
      <w:numFmt w:val="bullet"/>
      <w:lvlText w:val="•"/>
      <w:lvlJc w:val="left"/>
      <w:pPr>
        <w:ind w:left="2987" w:hanging="454"/>
      </w:pPr>
      <w:rPr>
        <w:rFonts w:hint="default"/>
        <w:lang w:val="ru-RU" w:eastAsia="en-US" w:bidi="ar-SA"/>
      </w:rPr>
    </w:lvl>
    <w:lvl w:ilvl="4" w:tplc="64A44A2C">
      <w:numFmt w:val="bullet"/>
      <w:lvlText w:val="•"/>
      <w:lvlJc w:val="left"/>
      <w:pPr>
        <w:ind w:left="3950" w:hanging="454"/>
      </w:pPr>
      <w:rPr>
        <w:rFonts w:hint="default"/>
        <w:lang w:val="ru-RU" w:eastAsia="en-US" w:bidi="ar-SA"/>
      </w:rPr>
    </w:lvl>
    <w:lvl w:ilvl="5" w:tplc="FF68EE3C">
      <w:numFmt w:val="bullet"/>
      <w:lvlText w:val="•"/>
      <w:lvlJc w:val="left"/>
      <w:pPr>
        <w:ind w:left="4913" w:hanging="454"/>
      </w:pPr>
      <w:rPr>
        <w:rFonts w:hint="default"/>
        <w:lang w:val="ru-RU" w:eastAsia="en-US" w:bidi="ar-SA"/>
      </w:rPr>
    </w:lvl>
    <w:lvl w:ilvl="6" w:tplc="074E7FD2">
      <w:numFmt w:val="bullet"/>
      <w:lvlText w:val="•"/>
      <w:lvlJc w:val="left"/>
      <w:pPr>
        <w:ind w:left="5875" w:hanging="454"/>
      </w:pPr>
      <w:rPr>
        <w:rFonts w:hint="default"/>
        <w:lang w:val="ru-RU" w:eastAsia="en-US" w:bidi="ar-SA"/>
      </w:rPr>
    </w:lvl>
    <w:lvl w:ilvl="7" w:tplc="34527D34">
      <w:numFmt w:val="bullet"/>
      <w:lvlText w:val="•"/>
      <w:lvlJc w:val="left"/>
      <w:pPr>
        <w:ind w:left="6838" w:hanging="454"/>
      </w:pPr>
      <w:rPr>
        <w:rFonts w:hint="default"/>
        <w:lang w:val="ru-RU" w:eastAsia="en-US" w:bidi="ar-SA"/>
      </w:rPr>
    </w:lvl>
    <w:lvl w:ilvl="8" w:tplc="AE3E0B38">
      <w:numFmt w:val="bullet"/>
      <w:lvlText w:val="•"/>
      <w:lvlJc w:val="left"/>
      <w:pPr>
        <w:ind w:left="7801" w:hanging="454"/>
      </w:pPr>
      <w:rPr>
        <w:rFonts w:hint="default"/>
        <w:lang w:val="ru-RU" w:eastAsia="en-US" w:bidi="ar-SA"/>
      </w:rPr>
    </w:lvl>
  </w:abstractNum>
  <w:abstractNum w:abstractNumId="1">
    <w:nsid w:val="11C277B0"/>
    <w:multiLevelType w:val="hybridMultilevel"/>
    <w:tmpl w:val="B87AD026"/>
    <w:lvl w:ilvl="0" w:tplc="0240C23E">
      <w:start w:val="1"/>
      <w:numFmt w:val="decimal"/>
      <w:lvlText w:val="%1."/>
      <w:lvlJc w:val="left"/>
      <w:pPr>
        <w:ind w:left="410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66ADB64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2" w:tplc="20EE9A84">
      <w:numFmt w:val="bullet"/>
      <w:lvlText w:val="•"/>
      <w:lvlJc w:val="left"/>
      <w:pPr>
        <w:ind w:left="5225" w:hanging="260"/>
      </w:pPr>
      <w:rPr>
        <w:rFonts w:hint="default"/>
        <w:lang w:val="ru-RU" w:eastAsia="en-US" w:bidi="ar-SA"/>
      </w:rPr>
    </w:lvl>
    <w:lvl w:ilvl="3" w:tplc="39E471A2">
      <w:numFmt w:val="bullet"/>
      <w:lvlText w:val="•"/>
      <w:lvlJc w:val="left"/>
      <w:pPr>
        <w:ind w:left="5787" w:hanging="260"/>
      </w:pPr>
      <w:rPr>
        <w:rFonts w:hint="default"/>
        <w:lang w:val="ru-RU" w:eastAsia="en-US" w:bidi="ar-SA"/>
      </w:rPr>
    </w:lvl>
    <w:lvl w:ilvl="4" w:tplc="C6CC16F4">
      <w:numFmt w:val="bullet"/>
      <w:lvlText w:val="•"/>
      <w:lvlJc w:val="left"/>
      <w:pPr>
        <w:ind w:left="6350" w:hanging="260"/>
      </w:pPr>
      <w:rPr>
        <w:rFonts w:hint="default"/>
        <w:lang w:val="ru-RU" w:eastAsia="en-US" w:bidi="ar-SA"/>
      </w:rPr>
    </w:lvl>
    <w:lvl w:ilvl="5" w:tplc="FF0AE2EC">
      <w:numFmt w:val="bullet"/>
      <w:lvlText w:val="•"/>
      <w:lvlJc w:val="left"/>
      <w:pPr>
        <w:ind w:left="6913" w:hanging="260"/>
      </w:pPr>
      <w:rPr>
        <w:rFonts w:hint="default"/>
        <w:lang w:val="ru-RU" w:eastAsia="en-US" w:bidi="ar-SA"/>
      </w:rPr>
    </w:lvl>
    <w:lvl w:ilvl="6" w:tplc="0DE67D70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B570153A">
      <w:numFmt w:val="bullet"/>
      <w:lvlText w:val="•"/>
      <w:lvlJc w:val="left"/>
      <w:pPr>
        <w:ind w:left="8038" w:hanging="260"/>
      </w:pPr>
      <w:rPr>
        <w:rFonts w:hint="default"/>
        <w:lang w:val="ru-RU" w:eastAsia="en-US" w:bidi="ar-SA"/>
      </w:rPr>
    </w:lvl>
    <w:lvl w:ilvl="8" w:tplc="CD167422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abstractNum w:abstractNumId="2">
    <w:nsid w:val="2CDD521E"/>
    <w:multiLevelType w:val="hybridMultilevel"/>
    <w:tmpl w:val="AFACDF06"/>
    <w:lvl w:ilvl="0" w:tplc="6B8C47B8">
      <w:start w:val="2"/>
      <w:numFmt w:val="decimal"/>
      <w:lvlText w:val="%1"/>
      <w:lvlJc w:val="left"/>
      <w:pPr>
        <w:ind w:left="102" w:hanging="468"/>
      </w:pPr>
      <w:rPr>
        <w:rFonts w:hint="default"/>
        <w:lang w:val="ru-RU" w:eastAsia="en-US" w:bidi="ar-SA"/>
      </w:rPr>
    </w:lvl>
    <w:lvl w:ilvl="1" w:tplc="BF747E14">
      <w:numFmt w:val="none"/>
      <w:lvlText w:val=""/>
      <w:lvlJc w:val="left"/>
      <w:pPr>
        <w:tabs>
          <w:tab w:val="num" w:pos="360"/>
        </w:tabs>
      </w:pPr>
    </w:lvl>
    <w:lvl w:ilvl="2" w:tplc="331E5802">
      <w:numFmt w:val="bullet"/>
      <w:lvlText w:val="•"/>
      <w:lvlJc w:val="left"/>
      <w:pPr>
        <w:ind w:left="2025" w:hanging="468"/>
      </w:pPr>
      <w:rPr>
        <w:rFonts w:hint="default"/>
        <w:lang w:val="ru-RU" w:eastAsia="en-US" w:bidi="ar-SA"/>
      </w:rPr>
    </w:lvl>
    <w:lvl w:ilvl="3" w:tplc="D3723990">
      <w:numFmt w:val="bullet"/>
      <w:lvlText w:val="•"/>
      <w:lvlJc w:val="left"/>
      <w:pPr>
        <w:ind w:left="2987" w:hanging="468"/>
      </w:pPr>
      <w:rPr>
        <w:rFonts w:hint="default"/>
        <w:lang w:val="ru-RU" w:eastAsia="en-US" w:bidi="ar-SA"/>
      </w:rPr>
    </w:lvl>
    <w:lvl w:ilvl="4" w:tplc="B32C2194">
      <w:numFmt w:val="bullet"/>
      <w:lvlText w:val="•"/>
      <w:lvlJc w:val="left"/>
      <w:pPr>
        <w:ind w:left="3950" w:hanging="468"/>
      </w:pPr>
      <w:rPr>
        <w:rFonts w:hint="default"/>
        <w:lang w:val="ru-RU" w:eastAsia="en-US" w:bidi="ar-SA"/>
      </w:rPr>
    </w:lvl>
    <w:lvl w:ilvl="5" w:tplc="8AEAB1BE">
      <w:numFmt w:val="bullet"/>
      <w:lvlText w:val="•"/>
      <w:lvlJc w:val="left"/>
      <w:pPr>
        <w:ind w:left="4913" w:hanging="468"/>
      </w:pPr>
      <w:rPr>
        <w:rFonts w:hint="default"/>
        <w:lang w:val="ru-RU" w:eastAsia="en-US" w:bidi="ar-SA"/>
      </w:rPr>
    </w:lvl>
    <w:lvl w:ilvl="6" w:tplc="3946AE3E">
      <w:numFmt w:val="bullet"/>
      <w:lvlText w:val="•"/>
      <w:lvlJc w:val="left"/>
      <w:pPr>
        <w:ind w:left="5875" w:hanging="468"/>
      </w:pPr>
      <w:rPr>
        <w:rFonts w:hint="default"/>
        <w:lang w:val="ru-RU" w:eastAsia="en-US" w:bidi="ar-SA"/>
      </w:rPr>
    </w:lvl>
    <w:lvl w:ilvl="7" w:tplc="2DDCCA18">
      <w:numFmt w:val="bullet"/>
      <w:lvlText w:val="•"/>
      <w:lvlJc w:val="left"/>
      <w:pPr>
        <w:ind w:left="6838" w:hanging="468"/>
      </w:pPr>
      <w:rPr>
        <w:rFonts w:hint="default"/>
        <w:lang w:val="ru-RU" w:eastAsia="en-US" w:bidi="ar-SA"/>
      </w:rPr>
    </w:lvl>
    <w:lvl w:ilvl="8" w:tplc="AAAE5452">
      <w:numFmt w:val="bullet"/>
      <w:lvlText w:val="•"/>
      <w:lvlJc w:val="left"/>
      <w:pPr>
        <w:ind w:left="7801" w:hanging="468"/>
      </w:pPr>
      <w:rPr>
        <w:rFonts w:hint="default"/>
        <w:lang w:val="ru-RU" w:eastAsia="en-US" w:bidi="ar-SA"/>
      </w:rPr>
    </w:lvl>
  </w:abstractNum>
  <w:abstractNum w:abstractNumId="3">
    <w:nsid w:val="3BC82E3B"/>
    <w:multiLevelType w:val="hybridMultilevel"/>
    <w:tmpl w:val="A31E66BE"/>
    <w:lvl w:ilvl="0" w:tplc="19D2E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0034C"/>
    <w:multiLevelType w:val="hybridMultilevel"/>
    <w:tmpl w:val="B87AD026"/>
    <w:lvl w:ilvl="0" w:tplc="0240C23E">
      <w:start w:val="1"/>
      <w:numFmt w:val="decimal"/>
      <w:lvlText w:val="%1."/>
      <w:lvlJc w:val="left"/>
      <w:pPr>
        <w:ind w:left="410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66ADB64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2" w:tplc="20EE9A84">
      <w:numFmt w:val="bullet"/>
      <w:lvlText w:val="•"/>
      <w:lvlJc w:val="left"/>
      <w:pPr>
        <w:ind w:left="5225" w:hanging="260"/>
      </w:pPr>
      <w:rPr>
        <w:rFonts w:hint="default"/>
        <w:lang w:val="ru-RU" w:eastAsia="en-US" w:bidi="ar-SA"/>
      </w:rPr>
    </w:lvl>
    <w:lvl w:ilvl="3" w:tplc="39E471A2">
      <w:numFmt w:val="bullet"/>
      <w:lvlText w:val="•"/>
      <w:lvlJc w:val="left"/>
      <w:pPr>
        <w:ind w:left="5787" w:hanging="260"/>
      </w:pPr>
      <w:rPr>
        <w:rFonts w:hint="default"/>
        <w:lang w:val="ru-RU" w:eastAsia="en-US" w:bidi="ar-SA"/>
      </w:rPr>
    </w:lvl>
    <w:lvl w:ilvl="4" w:tplc="C6CC16F4">
      <w:numFmt w:val="bullet"/>
      <w:lvlText w:val="•"/>
      <w:lvlJc w:val="left"/>
      <w:pPr>
        <w:ind w:left="6350" w:hanging="260"/>
      </w:pPr>
      <w:rPr>
        <w:rFonts w:hint="default"/>
        <w:lang w:val="ru-RU" w:eastAsia="en-US" w:bidi="ar-SA"/>
      </w:rPr>
    </w:lvl>
    <w:lvl w:ilvl="5" w:tplc="FF0AE2EC">
      <w:numFmt w:val="bullet"/>
      <w:lvlText w:val="•"/>
      <w:lvlJc w:val="left"/>
      <w:pPr>
        <w:ind w:left="6913" w:hanging="260"/>
      </w:pPr>
      <w:rPr>
        <w:rFonts w:hint="default"/>
        <w:lang w:val="ru-RU" w:eastAsia="en-US" w:bidi="ar-SA"/>
      </w:rPr>
    </w:lvl>
    <w:lvl w:ilvl="6" w:tplc="0DE67D70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B570153A">
      <w:numFmt w:val="bullet"/>
      <w:lvlText w:val="•"/>
      <w:lvlJc w:val="left"/>
      <w:pPr>
        <w:ind w:left="8038" w:hanging="260"/>
      </w:pPr>
      <w:rPr>
        <w:rFonts w:hint="default"/>
        <w:lang w:val="ru-RU" w:eastAsia="en-US" w:bidi="ar-SA"/>
      </w:rPr>
    </w:lvl>
    <w:lvl w:ilvl="8" w:tplc="CD167422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5908"/>
    <w:rsid w:val="000373B5"/>
    <w:rsid w:val="00075681"/>
    <w:rsid w:val="00087887"/>
    <w:rsid w:val="000B0DE4"/>
    <w:rsid w:val="000B57CA"/>
    <w:rsid w:val="000C3178"/>
    <w:rsid w:val="00113EF9"/>
    <w:rsid w:val="00163848"/>
    <w:rsid w:val="001B6628"/>
    <w:rsid w:val="001C32A2"/>
    <w:rsid w:val="001D1517"/>
    <w:rsid w:val="002457EA"/>
    <w:rsid w:val="002806EA"/>
    <w:rsid w:val="002A3236"/>
    <w:rsid w:val="002A49C2"/>
    <w:rsid w:val="002A5703"/>
    <w:rsid w:val="002C766A"/>
    <w:rsid w:val="00364385"/>
    <w:rsid w:val="0037324A"/>
    <w:rsid w:val="003C16E3"/>
    <w:rsid w:val="003F4A08"/>
    <w:rsid w:val="0041505F"/>
    <w:rsid w:val="004309EC"/>
    <w:rsid w:val="00431761"/>
    <w:rsid w:val="00486DE4"/>
    <w:rsid w:val="004C15C8"/>
    <w:rsid w:val="004F25F2"/>
    <w:rsid w:val="005172CD"/>
    <w:rsid w:val="00540B74"/>
    <w:rsid w:val="005A3D23"/>
    <w:rsid w:val="006F587C"/>
    <w:rsid w:val="00753C92"/>
    <w:rsid w:val="007D07FA"/>
    <w:rsid w:val="00814EAE"/>
    <w:rsid w:val="00833EF7"/>
    <w:rsid w:val="009574AC"/>
    <w:rsid w:val="0099707A"/>
    <w:rsid w:val="009F7379"/>
    <w:rsid w:val="00A43D53"/>
    <w:rsid w:val="00A61F74"/>
    <w:rsid w:val="00A63AF5"/>
    <w:rsid w:val="00AA2D47"/>
    <w:rsid w:val="00AB1EE8"/>
    <w:rsid w:val="00AD17CC"/>
    <w:rsid w:val="00B73DC9"/>
    <w:rsid w:val="00BB0C16"/>
    <w:rsid w:val="00C07284"/>
    <w:rsid w:val="00C1794C"/>
    <w:rsid w:val="00C25E6D"/>
    <w:rsid w:val="00CB150E"/>
    <w:rsid w:val="00CE78C5"/>
    <w:rsid w:val="00D25908"/>
    <w:rsid w:val="00D451D1"/>
    <w:rsid w:val="00D70F2B"/>
    <w:rsid w:val="00E14AD1"/>
    <w:rsid w:val="00E609B8"/>
    <w:rsid w:val="00E64CA1"/>
    <w:rsid w:val="00ED451D"/>
    <w:rsid w:val="00F2007F"/>
    <w:rsid w:val="00F709F3"/>
    <w:rsid w:val="00FC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5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5908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D25908"/>
    <w:pPr>
      <w:widowControl w:val="0"/>
      <w:autoSpaceDE w:val="0"/>
      <w:autoSpaceDN w:val="0"/>
      <w:spacing w:after="0" w:line="240" w:lineRule="auto"/>
      <w:ind w:left="519" w:hanging="26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D25908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0C3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49C2"/>
  </w:style>
  <w:style w:type="paragraph" w:styleId="a9">
    <w:name w:val="footer"/>
    <w:basedOn w:val="a"/>
    <w:link w:val="aa"/>
    <w:uiPriority w:val="99"/>
    <w:unhideWhenUsed/>
    <w:rsid w:val="002A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9C2"/>
  </w:style>
  <w:style w:type="paragraph" w:styleId="ab">
    <w:name w:val="Balloon Text"/>
    <w:basedOn w:val="a"/>
    <w:link w:val="ac"/>
    <w:uiPriority w:val="99"/>
    <w:semiHidden/>
    <w:unhideWhenUsed/>
    <w:rsid w:val="0083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Muzey</dc:creator>
  <cp:lastModifiedBy>Muzey</cp:lastModifiedBy>
  <cp:revision>5</cp:revision>
  <cp:lastPrinted>2023-03-15T11:37:00Z</cp:lastPrinted>
  <dcterms:created xsi:type="dcterms:W3CDTF">2023-02-10T09:18:00Z</dcterms:created>
  <dcterms:modified xsi:type="dcterms:W3CDTF">2023-08-30T10:30:00Z</dcterms:modified>
</cp:coreProperties>
</file>