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13" w:rsidRPr="00737013" w:rsidRDefault="00737013" w:rsidP="00737013">
      <w:pPr>
        <w:pStyle w:val="a3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737013">
        <w:rPr>
          <w:rStyle w:val="a4"/>
          <w:color w:val="000000"/>
        </w:rPr>
        <w:t>П О Л О Ж Е Н И Е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37013">
        <w:rPr>
          <w:rStyle w:val="a4"/>
          <w:color w:val="000000"/>
        </w:rPr>
        <w:t xml:space="preserve">ОБ </w:t>
      </w:r>
      <w:proofErr w:type="gramStart"/>
      <w:r w:rsidRPr="00737013">
        <w:rPr>
          <w:rStyle w:val="a4"/>
          <w:color w:val="000000"/>
        </w:rPr>
        <w:t>ОТЧИСЛЕНИИ  ОБУЧАЮЩИХСЯ</w:t>
      </w:r>
      <w:proofErr w:type="gramEnd"/>
    </w:p>
    <w:p w:rsidR="00737013" w:rsidRPr="00737013" w:rsidRDefault="00737013" w:rsidP="0073701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37013">
        <w:rPr>
          <w:rStyle w:val="a4"/>
          <w:color w:val="000000"/>
        </w:rPr>
        <w:t xml:space="preserve">из муниципального образовательного учреждения дополнительного образования детей Дворца детского творчества </w:t>
      </w:r>
      <w:proofErr w:type="spellStart"/>
      <w:r w:rsidRPr="00737013">
        <w:rPr>
          <w:rStyle w:val="a4"/>
          <w:color w:val="000000"/>
        </w:rPr>
        <w:t>г.Гаврилов</w:t>
      </w:r>
      <w:proofErr w:type="spellEnd"/>
      <w:r w:rsidRPr="00737013">
        <w:rPr>
          <w:rStyle w:val="a4"/>
          <w:color w:val="000000"/>
        </w:rPr>
        <w:t>-Ям</w:t>
      </w:r>
    </w:p>
    <w:bookmarkEnd w:id="0"/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>Положение об отчислении обучающихся из МОУ ДОД Дворца детского творчества составлено в соответствии с Типовым положением об образовательном учреждении дополнительного образования детей и Уставом МОУ ДОД ДДТ.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 xml:space="preserve">         1. Муниципальное образовательное учреждение дополнительного образования детей Дворец детского творчества </w:t>
      </w:r>
      <w:proofErr w:type="spellStart"/>
      <w:r w:rsidRPr="00737013">
        <w:rPr>
          <w:color w:val="000000"/>
        </w:rPr>
        <w:t>г.Гаврилов</w:t>
      </w:r>
      <w:proofErr w:type="spellEnd"/>
      <w:r w:rsidRPr="00737013">
        <w:rPr>
          <w:color w:val="000000"/>
        </w:rPr>
        <w:t>–Ям осуществляет отчисление обучающихся в установленном данным положением порядке, о чём в книге приказов по обучающимся издается соответствующий приказ.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>2. Отчисление обучающихся из детских объединений ДДТ осуществляется только на основании письменного или устного заявления родителей (законных представителей), или самого обучающегося.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>3. Автоматическое отчисление обучающихся из детских творческих объединений ДДТ осуществляется по причине: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>- окончания срока обучения по дополнительной образовательной программе;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>- в связи с наступлением совершеннолетия (18 лет);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 xml:space="preserve">- </w:t>
      </w:r>
      <w:proofErr w:type="gramStart"/>
      <w:r w:rsidRPr="00737013">
        <w:rPr>
          <w:color w:val="000000"/>
        </w:rPr>
        <w:t>отъезда</w:t>
      </w:r>
      <w:proofErr w:type="gramEnd"/>
      <w:r w:rsidRPr="00737013">
        <w:rPr>
          <w:color w:val="000000"/>
        </w:rPr>
        <w:t xml:space="preserve"> обучающегося на постоянное место жительства в другой населённый пункт;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>- неоднократного отказа соблюдать установленные правила поведения обучающихся и правил внутреннего распорядка, или грубых умышленных нарушениях уставных требований, предъявляемых к обучающимся, за совершение противоправных действий;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>- длительного пропуска (более 2-х месяцев) учебных занятий без уважительной причины.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 xml:space="preserve">4.  Порядок отчисления обучающихся из Дворца детского творчества, перевод с одного этапа обучения на другой или переход в другое детское творческое объединение определяется непосредственно учреждением и оформляется приказом </w:t>
      </w:r>
      <w:proofErr w:type="gramStart"/>
      <w:r w:rsidRPr="00737013">
        <w:rPr>
          <w:color w:val="000000"/>
        </w:rPr>
        <w:t>директора  учреждения</w:t>
      </w:r>
      <w:proofErr w:type="gramEnd"/>
      <w:r w:rsidRPr="00737013">
        <w:rPr>
          <w:color w:val="000000"/>
        </w:rPr>
        <w:t xml:space="preserve"> дополнительного образования детей.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>5. Ребёнку или его родителям (законным представителям) может быть отказано в приёме в спортивные, спортивно-технические, туристические, хореографические объединения при отсутствии необходимого медицинского заключения о состоянии здоровья ребёнка с указанием возможности заниматься по избранному профилю.</w:t>
      </w:r>
    </w:p>
    <w:p w:rsidR="00737013" w:rsidRPr="00737013" w:rsidRDefault="00737013" w:rsidP="00737013">
      <w:pPr>
        <w:pStyle w:val="a3"/>
        <w:spacing w:before="0" w:beforeAutospacing="0" w:after="0" w:afterAutospacing="0"/>
        <w:jc w:val="both"/>
        <w:rPr>
          <w:color w:val="000000"/>
        </w:rPr>
      </w:pPr>
      <w:r w:rsidRPr="00737013">
        <w:rPr>
          <w:color w:val="000000"/>
        </w:rPr>
        <w:t>5. Разукомплектование и прекращение работы детских творческих объединений является компетенцией учреждения и осуществляется в соответствии с его Уставом, санитарно</w:t>
      </w:r>
      <w:r w:rsidRPr="00737013">
        <w:rPr>
          <w:color w:val="000000"/>
        </w:rPr>
        <w:softHyphen/>
        <w:t>-эпидемиологическими требованиями к учреждениям дополнительного образования и другими нормативными документами.</w:t>
      </w:r>
    </w:p>
    <w:p w:rsidR="007B6C2E" w:rsidRPr="00737013" w:rsidRDefault="007B6C2E" w:rsidP="00737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6C2E" w:rsidRPr="0073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13"/>
    <w:rsid w:val="00737013"/>
    <w:rsid w:val="007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9ABB-E979-466C-AE5C-584A7F89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Markt</dc:creator>
  <cp:keywords/>
  <dc:description/>
  <cp:lastModifiedBy>Media Markt</cp:lastModifiedBy>
  <cp:revision>1</cp:revision>
  <dcterms:created xsi:type="dcterms:W3CDTF">2014-11-17T07:27:00Z</dcterms:created>
  <dcterms:modified xsi:type="dcterms:W3CDTF">2014-11-17T07:28:00Z</dcterms:modified>
</cp:coreProperties>
</file>