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1347" w:rsidRPr="00B55464" w:rsidRDefault="00311347" w:rsidP="00311347">
      <w:pPr>
        <w:pStyle w:val="2"/>
        <w:spacing w:before="0" w:beforeAutospacing="0" w:after="0" w:afterAutospacing="0"/>
        <w:jc w:val="center"/>
        <w:rPr>
          <w:b w:val="0"/>
          <w:bCs w:val="0"/>
          <w:color w:val="FF0000"/>
        </w:rPr>
      </w:pPr>
      <w:r w:rsidRPr="00B55464">
        <w:rPr>
          <w:rStyle w:val="a5"/>
          <w:b/>
          <w:color w:val="FF0000"/>
        </w:rPr>
        <w:t>Ваш ребенок идет в первый класс</w:t>
      </w:r>
    </w:p>
    <w:p w:rsidR="00311347" w:rsidRPr="00B55464" w:rsidRDefault="00311347" w:rsidP="00B55464">
      <w:pPr>
        <w:pStyle w:val="a6"/>
        <w:spacing w:before="0" w:beforeAutospacing="0" w:after="0" w:afterAutospacing="0" w:line="312" w:lineRule="atLeast"/>
        <w:ind w:left="-284" w:right="-314" w:firstLine="568"/>
        <w:jc w:val="both"/>
        <w:rPr>
          <w:color w:val="000000"/>
          <w:sz w:val="32"/>
          <w:szCs w:val="32"/>
        </w:rPr>
      </w:pPr>
      <w:r w:rsidRPr="00B55464">
        <w:rPr>
          <w:color w:val="000000"/>
          <w:sz w:val="32"/>
          <w:szCs w:val="32"/>
        </w:rPr>
        <w:t>Образование может сделать ребенка умным, но счастливым делает его только душевное, разумно организованное общение с близкими и любимыми людьми - семьей. В ваших силах создать в семье именно такую обстановку, которая не только подготовит ребенка к успешной учебе, но и позволит ему занять достойное место среди одноклассников, чувствовать себя в школе комфортно. Если вам удастся разумно организовать жизнь вашего ребенка, это облегчит вам взаимное познание, убережет от многих неприятностей в будущем и подарит часы общения с близким человеком. Итак, некоторые практические рекомендации.</w:t>
      </w:r>
    </w:p>
    <w:p w:rsidR="00311347" w:rsidRPr="00B55464" w:rsidRDefault="00311347" w:rsidP="00B55464">
      <w:pPr>
        <w:pStyle w:val="a6"/>
        <w:spacing w:before="0" w:beforeAutospacing="0" w:after="0" w:afterAutospacing="0" w:line="312" w:lineRule="atLeast"/>
        <w:ind w:left="-284" w:right="-314" w:firstLine="568"/>
        <w:jc w:val="both"/>
        <w:rPr>
          <w:color w:val="000000"/>
          <w:sz w:val="32"/>
          <w:szCs w:val="32"/>
        </w:rPr>
      </w:pPr>
      <w:r w:rsidRPr="00B55464">
        <w:rPr>
          <w:color w:val="000000"/>
          <w:sz w:val="32"/>
          <w:szCs w:val="32"/>
        </w:rPr>
        <w:t>1.  Будите ребенка спокойно, проснувшись, он должен увидеть вашу   улыбку  и услышать ласковый голос. Не подгоняйте с утра, не дергайте  по  пустякам, не укоряйте за ошибки и оплошности, даже если  «вчера  предупреждали»</w:t>
      </w:r>
    </w:p>
    <w:p w:rsidR="00311347" w:rsidRPr="00B55464" w:rsidRDefault="00311347" w:rsidP="00B55464">
      <w:pPr>
        <w:pStyle w:val="a6"/>
        <w:spacing w:before="0" w:beforeAutospacing="0" w:after="0" w:afterAutospacing="0" w:line="312" w:lineRule="atLeast"/>
        <w:ind w:left="-284" w:right="-314" w:firstLine="568"/>
        <w:jc w:val="both"/>
        <w:rPr>
          <w:color w:val="000000"/>
          <w:sz w:val="32"/>
          <w:szCs w:val="32"/>
        </w:rPr>
      </w:pPr>
      <w:r w:rsidRPr="00B55464">
        <w:rPr>
          <w:color w:val="000000"/>
          <w:sz w:val="32"/>
          <w:szCs w:val="32"/>
        </w:rPr>
        <w:t>2.  Не торопите. Умение рассчитать время - ваша задача, и если это плохо      удается, это не  вина ребенка.</w:t>
      </w:r>
    </w:p>
    <w:p w:rsidR="00311347" w:rsidRPr="00B55464" w:rsidRDefault="00311347" w:rsidP="00B55464">
      <w:pPr>
        <w:pStyle w:val="a6"/>
        <w:spacing w:before="0" w:beforeAutospacing="0" w:after="0" w:afterAutospacing="0" w:line="312" w:lineRule="atLeast"/>
        <w:ind w:left="-284" w:right="-314" w:firstLine="568"/>
        <w:jc w:val="both"/>
        <w:rPr>
          <w:color w:val="000000"/>
          <w:sz w:val="32"/>
          <w:szCs w:val="32"/>
        </w:rPr>
      </w:pPr>
      <w:r w:rsidRPr="00B55464">
        <w:rPr>
          <w:color w:val="000000"/>
          <w:sz w:val="32"/>
          <w:szCs w:val="32"/>
        </w:rPr>
        <w:t>3. Не отправляйте ребенка в школу без завтрака, до школьного завтрака ему придется много работать.</w:t>
      </w:r>
    </w:p>
    <w:p w:rsidR="00311347" w:rsidRPr="00B55464" w:rsidRDefault="00311347" w:rsidP="00B55464">
      <w:pPr>
        <w:pStyle w:val="a6"/>
        <w:spacing w:before="0" w:beforeAutospacing="0" w:after="0" w:afterAutospacing="0" w:line="312" w:lineRule="atLeast"/>
        <w:ind w:left="-284" w:right="-314" w:firstLine="568"/>
        <w:jc w:val="both"/>
        <w:rPr>
          <w:color w:val="000000"/>
          <w:sz w:val="32"/>
          <w:szCs w:val="32"/>
        </w:rPr>
      </w:pPr>
      <w:r w:rsidRPr="00B55464">
        <w:rPr>
          <w:color w:val="000000"/>
          <w:sz w:val="32"/>
          <w:szCs w:val="32"/>
        </w:rPr>
        <w:t>4.  Ни в коем случае не прощайтесь, предупреждая: «смотри, не  балуйся», «веди себя хорошо», «чтобы  сегодня не было плохих отметок» и т.п. Пожелайте ребенку удачи, подбодрите, найдите несколько ласковых слов - у него впереди трудный день.</w:t>
      </w:r>
    </w:p>
    <w:p w:rsidR="00311347" w:rsidRPr="00B55464" w:rsidRDefault="00311347" w:rsidP="00B55464">
      <w:pPr>
        <w:pStyle w:val="a6"/>
        <w:spacing w:before="0" w:beforeAutospacing="0" w:after="0" w:afterAutospacing="0" w:line="312" w:lineRule="atLeast"/>
        <w:ind w:left="-284" w:right="-314" w:firstLine="568"/>
        <w:jc w:val="both"/>
        <w:rPr>
          <w:color w:val="000000"/>
          <w:sz w:val="32"/>
          <w:szCs w:val="32"/>
        </w:rPr>
      </w:pPr>
      <w:r w:rsidRPr="00B55464">
        <w:rPr>
          <w:color w:val="000000"/>
          <w:sz w:val="32"/>
          <w:szCs w:val="32"/>
        </w:rPr>
        <w:t xml:space="preserve">5. Забудьте фразу «Что ты сегодня получил?». Встречайте ребенка  после  школы спокойно, не обрушивайте на него тысячу вопросов, дайте  расслабиться (вспомните, как вы сами чувствуете себя после тяжелого рабочего дня, многочасового общения людьми). Если же ребенок  чересчур возбужден, если жаждет поделиться чем-то, не отмахивайтесь, не откладывайте на потом, выслушайте, это не </w:t>
      </w:r>
      <w:proofErr w:type="gramStart"/>
      <w:r w:rsidRPr="00B55464">
        <w:rPr>
          <w:color w:val="000000"/>
          <w:sz w:val="32"/>
          <w:szCs w:val="32"/>
        </w:rPr>
        <w:t>займет</w:t>
      </w:r>
      <w:proofErr w:type="gramEnd"/>
      <w:r w:rsidRPr="00B55464">
        <w:rPr>
          <w:color w:val="000000"/>
          <w:sz w:val="32"/>
          <w:szCs w:val="32"/>
        </w:rPr>
        <w:t xml:space="preserve"> много времени.</w:t>
      </w:r>
    </w:p>
    <w:p w:rsidR="00311347" w:rsidRPr="00B55464" w:rsidRDefault="00311347" w:rsidP="00B55464">
      <w:pPr>
        <w:pStyle w:val="a6"/>
        <w:spacing w:before="0" w:beforeAutospacing="0" w:after="0" w:afterAutospacing="0" w:line="312" w:lineRule="atLeast"/>
        <w:ind w:left="-284" w:right="-314" w:firstLine="568"/>
        <w:jc w:val="both"/>
        <w:rPr>
          <w:color w:val="000000"/>
          <w:sz w:val="32"/>
          <w:szCs w:val="32"/>
        </w:rPr>
      </w:pPr>
      <w:r w:rsidRPr="00B55464">
        <w:rPr>
          <w:color w:val="000000"/>
          <w:sz w:val="32"/>
          <w:szCs w:val="32"/>
        </w:rPr>
        <w:t xml:space="preserve">6.  Выслушав замечания учителя, не торопитесь устраивать ребенку  </w:t>
      </w:r>
      <w:proofErr w:type="gramStart"/>
      <w:r w:rsidRPr="00B55464">
        <w:rPr>
          <w:color w:val="000000"/>
          <w:sz w:val="32"/>
          <w:szCs w:val="32"/>
        </w:rPr>
        <w:t>взбучку</w:t>
      </w:r>
      <w:proofErr w:type="gramEnd"/>
      <w:r w:rsidRPr="00B55464">
        <w:rPr>
          <w:color w:val="000000"/>
          <w:sz w:val="32"/>
          <w:szCs w:val="32"/>
        </w:rPr>
        <w:t>, постарайтесь, чтобы ваш разговор с учителем происходил  без ребёнка. Кстати, всегда нелишне выслушать «обе стороны» и не торопиться с выводами.</w:t>
      </w:r>
    </w:p>
    <w:p w:rsidR="00311347" w:rsidRPr="00B55464" w:rsidRDefault="00311347" w:rsidP="00B55464">
      <w:pPr>
        <w:pStyle w:val="a6"/>
        <w:spacing w:before="0" w:beforeAutospacing="0" w:after="0" w:afterAutospacing="0" w:line="312" w:lineRule="atLeast"/>
        <w:ind w:left="-284" w:right="-314" w:firstLine="568"/>
        <w:jc w:val="both"/>
        <w:rPr>
          <w:color w:val="000000"/>
          <w:sz w:val="32"/>
          <w:szCs w:val="32"/>
        </w:rPr>
      </w:pPr>
      <w:r w:rsidRPr="00B55464">
        <w:rPr>
          <w:color w:val="000000"/>
          <w:sz w:val="32"/>
          <w:szCs w:val="32"/>
        </w:rPr>
        <w:t>7.      После школы не торопитесь садиться за уроки, необходимо два-три  часа отдыха (а в первом классе хорошо бы часа полтора поспать) для  восстановления сил. Лучшее время для приготовления уроков с 15 до 17 часов.</w:t>
      </w:r>
    </w:p>
    <w:p w:rsidR="00311347" w:rsidRPr="00B55464" w:rsidRDefault="00311347" w:rsidP="00B55464">
      <w:pPr>
        <w:pStyle w:val="a6"/>
        <w:spacing w:before="0" w:beforeAutospacing="0" w:after="0" w:afterAutospacing="0" w:line="312" w:lineRule="atLeast"/>
        <w:ind w:left="-284" w:right="-314" w:firstLine="568"/>
        <w:jc w:val="both"/>
        <w:rPr>
          <w:color w:val="000000"/>
          <w:sz w:val="32"/>
          <w:szCs w:val="32"/>
        </w:rPr>
      </w:pPr>
      <w:r w:rsidRPr="00B55464">
        <w:rPr>
          <w:color w:val="000000"/>
          <w:sz w:val="32"/>
          <w:szCs w:val="32"/>
        </w:rPr>
        <w:lastRenderedPageBreak/>
        <w:t>8.  Не заставляйте делать все уроки в один присест, после 15-20 минут  занятий необходимы 10-15 минутные «переменки», лучше, если они  будут подвижными.</w:t>
      </w:r>
    </w:p>
    <w:p w:rsidR="00311347" w:rsidRPr="00B55464" w:rsidRDefault="00311347" w:rsidP="00B55464">
      <w:pPr>
        <w:pStyle w:val="a6"/>
        <w:spacing w:before="0" w:beforeAutospacing="0" w:after="0" w:afterAutospacing="0" w:line="312" w:lineRule="atLeast"/>
        <w:ind w:left="-284" w:right="-314" w:firstLine="568"/>
        <w:jc w:val="both"/>
        <w:rPr>
          <w:color w:val="000000"/>
          <w:sz w:val="32"/>
          <w:szCs w:val="32"/>
        </w:rPr>
      </w:pPr>
      <w:r w:rsidRPr="00B55464">
        <w:rPr>
          <w:color w:val="000000"/>
          <w:sz w:val="32"/>
          <w:szCs w:val="32"/>
        </w:rPr>
        <w:t>9.   Во время приготовления уроков не сидите «над душой», дайте возможность ребенку работать самому, но уж если нужна ваша помощь, наберитесь терпения. Спокойный тон, поддержка («не волнуйся, все  получится», «давай разберемся вместе», «я тебе помогу»), похвала (даже если не очень получается) - необходимы.</w:t>
      </w:r>
    </w:p>
    <w:p w:rsidR="00311347" w:rsidRPr="00B55464" w:rsidRDefault="00311347" w:rsidP="00B55464">
      <w:pPr>
        <w:pStyle w:val="a6"/>
        <w:spacing w:before="0" w:beforeAutospacing="0" w:after="0" w:afterAutospacing="0" w:line="312" w:lineRule="atLeast"/>
        <w:ind w:left="-284" w:right="-314" w:firstLine="568"/>
        <w:jc w:val="both"/>
        <w:rPr>
          <w:color w:val="000000"/>
          <w:sz w:val="32"/>
          <w:szCs w:val="32"/>
        </w:rPr>
      </w:pPr>
      <w:r w:rsidRPr="00B55464">
        <w:rPr>
          <w:color w:val="000000"/>
          <w:sz w:val="32"/>
          <w:szCs w:val="32"/>
        </w:rPr>
        <w:t>10.  В общении с ребенком старайтесь избегать условий: «если ты сделаешь, то...», порой условия становятся невыполнимыми вне зависимости от ребенка, и вы можете оказаться в очень сложной ситуации.</w:t>
      </w:r>
    </w:p>
    <w:p w:rsidR="00311347" w:rsidRPr="00B55464" w:rsidRDefault="00311347" w:rsidP="00B55464">
      <w:pPr>
        <w:pStyle w:val="a6"/>
        <w:spacing w:before="0" w:beforeAutospacing="0" w:after="0" w:afterAutospacing="0" w:line="312" w:lineRule="atLeast"/>
        <w:ind w:left="-284" w:right="-314" w:firstLine="568"/>
        <w:jc w:val="both"/>
        <w:rPr>
          <w:color w:val="000000"/>
          <w:sz w:val="32"/>
          <w:szCs w:val="32"/>
        </w:rPr>
      </w:pPr>
      <w:r w:rsidRPr="00B55464">
        <w:rPr>
          <w:color w:val="000000"/>
          <w:sz w:val="32"/>
          <w:szCs w:val="32"/>
        </w:rPr>
        <w:t>11.  Постарайтесь найти в течение дня хотя бы полчаса, когда вы будете  принадлежать только ребенку, не отвлекаясь на домашние заботы, телевизор, общение с другими членами семьи. В этот момент  важнее  всего его дела, заботы, радости и неудачи.</w:t>
      </w:r>
    </w:p>
    <w:p w:rsidR="00311347" w:rsidRPr="00B55464" w:rsidRDefault="00311347" w:rsidP="00B55464">
      <w:pPr>
        <w:pStyle w:val="a6"/>
        <w:spacing w:before="0" w:beforeAutospacing="0" w:after="0" w:afterAutospacing="0" w:line="312" w:lineRule="atLeast"/>
        <w:ind w:left="-284" w:right="-314" w:firstLine="568"/>
        <w:jc w:val="both"/>
        <w:rPr>
          <w:color w:val="000000"/>
          <w:sz w:val="32"/>
          <w:szCs w:val="32"/>
        </w:rPr>
      </w:pPr>
      <w:r w:rsidRPr="00B55464">
        <w:rPr>
          <w:color w:val="000000"/>
          <w:sz w:val="32"/>
          <w:szCs w:val="32"/>
        </w:rPr>
        <w:t>12.  Выработайте единую тактику общения всех взрослых в семье, с ребенком, свои разногласия по поводу педагогической тактики решайте без ребенка. Если что-то не получается, посоветуйтесь с учителем, врачом, психологом, не считайте лишней литературу для родителей, там Вы найдёте много  полезного.</w:t>
      </w:r>
    </w:p>
    <w:p w:rsidR="00311347" w:rsidRPr="00B55464" w:rsidRDefault="00311347" w:rsidP="00B55464">
      <w:pPr>
        <w:pStyle w:val="a6"/>
        <w:spacing w:before="0" w:beforeAutospacing="0" w:after="0" w:afterAutospacing="0" w:line="312" w:lineRule="atLeast"/>
        <w:ind w:left="-284" w:right="-314" w:firstLine="568"/>
        <w:jc w:val="both"/>
        <w:rPr>
          <w:color w:val="000000"/>
          <w:sz w:val="32"/>
          <w:szCs w:val="32"/>
        </w:rPr>
      </w:pPr>
      <w:r w:rsidRPr="00B55464">
        <w:rPr>
          <w:color w:val="000000"/>
          <w:sz w:val="32"/>
          <w:szCs w:val="32"/>
        </w:rPr>
        <w:t>13. Помните, что в течение учебного года есть критические периоды, когда учиться сложнее, быстрее наступает утомление, снижена работоспособность. Это первые 4-6 недель для первоклассников (3-4 недели для учащихся 2-4 классов), конец 2 четверти (примерно с 15 декабря), первая неделя после зимних каникул, середина 3 четверти. В эти периоды следует быть особенно внимательными к состоянию ребёнка.</w:t>
      </w:r>
    </w:p>
    <w:p w:rsidR="00311347" w:rsidRPr="00B55464" w:rsidRDefault="00311347" w:rsidP="00B55464">
      <w:pPr>
        <w:pStyle w:val="a6"/>
        <w:spacing w:before="0" w:beforeAutospacing="0" w:after="0" w:afterAutospacing="0" w:line="312" w:lineRule="atLeast"/>
        <w:ind w:left="-284" w:right="-314" w:firstLine="568"/>
        <w:jc w:val="both"/>
        <w:rPr>
          <w:color w:val="000000"/>
          <w:sz w:val="32"/>
          <w:szCs w:val="32"/>
        </w:rPr>
      </w:pPr>
      <w:r w:rsidRPr="00B55464">
        <w:rPr>
          <w:color w:val="000000"/>
          <w:sz w:val="32"/>
          <w:szCs w:val="32"/>
        </w:rPr>
        <w:t>14. Будьте внимательны к жалобам ребенка на головную боль, усталость, плохое состояние. Чаще всего это объективные показатели-трудности учебы.</w:t>
      </w:r>
    </w:p>
    <w:p w:rsidR="00311347" w:rsidRPr="00B55464" w:rsidRDefault="00311347" w:rsidP="00B55464">
      <w:pPr>
        <w:pStyle w:val="a6"/>
        <w:spacing w:before="0" w:beforeAutospacing="0" w:after="0" w:afterAutospacing="0" w:line="312" w:lineRule="atLeast"/>
        <w:ind w:left="-284" w:right="-314" w:firstLine="568"/>
        <w:jc w:val="both"/>
        <w:rPr>
          <w:color w:val="000000"/>
          <w:sz w:val="32"/>
          <w:szCs w:val="32"/>
        </w:rPr>
      </w:pPr>
      <w:r w:rsidRPr="00B55464">
        <w:rPr>
          <w:color w:val="000000"/>
          <w:sz w:val="32"/>
          <w:szCs w:val="32"/>
        </w:rPr>
        <w:t xml:space="preserve">15.  Помните, что даже «совсем большие» дети (мы часто говорим «Ты уже большой» 7-8 летнему ребенку) очень любят сказку перед сном, песенку и ласковое поглаживание. Все это успокаивает их, помогает снять напряжение, накопившееся за день, спокойно уснуть. Старайтесь не вспоминать перед сном неприятностей, не выяснять отношения, не обсуждать </w:t>
      </w:r>
      <w:proofErr w:type="gramStart"/>
      <w:r w:rsidRPr="00B55464">
        <w:rPr>
          <w:color w:val="000000"/>
          <w:sz w:val="32"/>
          <w:szCs w:val="32"/>
        </w:rPr>
        <w:t>завтрашнюю</w:t>
      </w:r>
      <w:proofErr w:type="gramEnd"/>
      <w:r w:rsidRPr="00B55464">
        <w:rPr>
          <w:color w:val="000000"/>
          <w:sz w:val="32"/>
          <w:szCs w:val="32"/>
        </w:rPr>
        <w:t xml:space="preserve"> контрольную и т.п.</w:t>
      </w:r>
    </w:p>
    <w:p w:rsidR="00311347" w:rsidRPr="00B55464" w:rsidRDefault="00311347" w:rsidP="00B55464">
      <w:pPr>
        <w:pStyle w:val="a6"/>
        <w:spacing w:before="0" w:beforeAutospacing="0" w:after="0" w:afterAutospacing="0" w:line="312" w:lineRule="atLeast"/>
        <w:ind w:left="-284" w:right="-314" w:firstLine="568"/>
        <w:jc w:val="both"/>
        <w:rPr>
          <w:color w:val="000000"/>
          <w:sz w:val="32"/>
          <w:szCs w:val="32"/>
        </w:rPr>
      </w:pPr>
      <w:r w:rsidRPr="00B55464">
        <w:rPr>
          <w:color w:val="000000"/>
          <w:sz w:val="32"/>
          <w:szCs w:val="32"/>
        </w:rPr>
        <w:t>Завтра новый день, и вы можете сделать  все, чтобы он был   спокойным, добрым и радостным.</w:t>
      </w:r>
    </w:p>
    <w:p w:rsidR="00311347" w:rsidRDefault="00311347" w:rsidP="00B55464">
      <w:pPr>
        <w:spacing w:after="0"/>
        <w:ind w:left="-284" w:right="-314" w:firstLine="568"/>
        <w:rPr>
          <w:rFonts w:ascii="Times New Roman" w:eastAsia="Times New Roman" w:hAnsi="Times New Roman" w:cs="Times New Roman"/>
          <w:b/>
          <w:bCs/>
          <w:sz w:val="28"/>
          <w:szCs w:val="28"/>
          <w:lang w:eastAsia="ru-RU"/>
        </w:rPr>
      </w:pPr>
    </w:p>
    <w:p w:rsidR="00311347" w:rsidRDefault="00311347" w:rsidP="00B55464">
      <w:pPr>
        <w:spacing w:after="0"/>
        <w:ind w:left="-284" w:right="-314" w:firstLine="568"/>
        <w:rPr>
          <w:rFonts w:ascii="Times New Roman" w:eastAsia="Times New Roman" w:hAnsi="Times New Roman" w:cs="Times New Roman"/>
          <w:b/>
          <w:bCs/>
          <w:sz w:val="28"/>
          <w:szCs w:val="28"/>
          <w:lang w:eastAsia="ru-RU"/>
        </w:rPr>
      </w:pPr>
    </w:p>
    <w:p w:rsidR="00311347" w:rsidRDefault="00311347">
      <w:pPr>
        <w:rPr>
          <w:rFonts w:ascii="Times New Roman" w:eastAsia="Times New Roman" w:hAnsi="Times New Roman" w:cs="Times New Roman"/>
          <w:b/>
          <w:bCs/>
          <w:sz w:val="28"/>
          <w:szCs w:val="28"/>
          <w:lang w:eastAsia="ru-RU"/>
        </w:rPr>
      </w:pPr>
    </w:p>
    <w:p w:rsidR="00311347" w:rsidRDefault="00B55464">
      <w:pP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w:lastRenderedPageBreak/>
        <w:drawing>
          <wp:anchor distT="0" distB="0" distL="114300" distR="114300" simplePos="0" relativeHeight="251660288" behindDoc="1" locked="0" layoutInCell="1" allowOverlap="1">
            <wp:simplePos x="0" y="0"/>
            <wp:positionH relativeFrom="column">
              <wp:posOffset>-377190</wp:posOffset>
            </wp:positionH>
            <wp:positionV relativeFrom="paragraph">
              <wp:posOffset>-111125</wp:posOffset>
            </wp:positionV>
            <wp:extent cx="9963150" cy="6838950"/>
            <wp:effectExtent l="19050" t="0" r="0" b="0"/>
            <wp:wrapNone/>
            <wp:docPr id="229" name="Рисунок 229" descr="C:\Users\ДДТ\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C:\Users\ДДТ\Desktop\5.jpg"/>
                    <pic:cNvPicPr>
                      <a:picLocks noChangeAspect="1" noChangeArrowheads="1"/>
                    </pic:cNvPicPr>
                  </pic:nvPicPr>
                  <pic:blipFill>
                    <a:blip r:embed="rId4" cstate="print">
                      <a:duotone>
                        <a:schemeClr val="bg2">
                          <a:shade val="45000"/>
                          <a:satMod val="135000"/>
                        </a:schemeClr>
                        <a:prstClr val="white"/>
                      </a:duotone>
                    </a:blip>
                    <a:srcRect/>
                    <a:stretch>
                      <a:fillRect/>
                    </a:stretch>
                  </pic:blipFill>
                  <pic:spPr bwMode="auto">
                    <a:xfrm>
                      <a:off x="0" y="0"/>
                      <a:ext cx="9963150" cy="6838950"/>
                    </a:xfrm>
                    <a:prstGeom prst="rect">
                      <a:avLst/>
                    </a:prstGeom>
                    <a:noFill/>
                    <a:ln w="9525">
                      <a:noFill/>
                      <a:miter lim="800000"/>
                      <a:headEnd/>
                      <a:tailEnd/>
                    </a:ln>
                  </pic:spPr>
                </pic:pic>
              </a:graphicData>
            </a:graphic>
          </wp:anchor>
        </w:drawing>
      </w:r>
    </w:p>
    <w:p w:rsidR="00311347" w:rsidRDefault="00311347">
      <w:pPr>
        <w:rPr>
          <w:rFonts w:ascii="Times New Roman" w:eastAsia="Times New Roman" w:hAnsi="Times New Roman" w:cs="Times New Roman"/>
          <w:b/>
          <w:bCs/>
          <w:sz w:val="28"/>
          <w:szCs w:val="28"/>
          <w:lang w:eastAsia="ru-RU"/>
        </w:rPr>
      </w:pPr>
    </w:p>
    <w:p w:rsidR="00311347" w:rsidRDefault="00311347">
      <w:pPr>
        <w:rPr>
          <w:rFonts w:ascii="Times New Roman" w:eastAsia="Times New Roman" w:hAnsi="Times New Roman" w:cs="Times New Roman"/>
          <w:b/>
          <w:bCs/>
          <w:sz w:val="28"/>
          <w:szCs w:val="28"/>
          <w:lang w:eastAsia="ru-RU"/>
        </w:rPr>
      </w:pPr>
    </w:p>
    <w:p w:rsidR="00311347" w:rsidRDefault="005F2BC7">
      <w:pPr>
        <w:rPr>
          <w:rFonts w:ascii="Times New Roman" w:eastAsia="Times New Roman" w:hAnsi="Times New Roman" w:cs="Times New Roman"/>
          <w:b/>
          <w:bCs/>
          <w:sz w:val="28"/>
          <w:szCs w:val="28"/>
          <w:lang w:eastAsia="ru-RU"/>
        </w:rPr>
      </w:pPr>
      <w:r w:rsidRPr="009B2039">
        <w:rPr>
          <w:noProof/>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7" type="#_x0000_t144" style="position:absolute;margin-left:94.3pt;margin-top:3.6pt;width:567.95pt;height:183.8pt;z-index:251669504" fillcolor="#f30" strokecolor="black [3213]">
            <v:shadow color="#868686"/>
            <v:textpath style="font-family:&quot;Arial Black&quot;;font-size:54pt" fitshape="t" trim="t" string="ВОЗРАСТНЫЕ &#10;ОСОБЕННОСТИ "/>
          </v:shape>
        </w:pict>
      </w:r>
    </w:p>
    <w:p w:rsidR="00311347" w:rsidRDefault="00311347">
      <w:pPr>
        <w:rPr>
          <w:rFonts w:ascii="Times New Roman" w:eastAsia="Times New Roman" w:hAnsi="Times New Roman" w:cs="Times New Roman"/>
          <w:b/>
          <w:bCs/>
          <w:sz w:val="28"/>
          <w:szCs w:val="28"/>
          <w:lang w:eastAsia="ru-RU"/>
        </w:rPr>
      </w:pPr>
    </w:p>
    <w:p w:rsidR="00B55464" w:rsidRDefault="00B55464">
      <w:pPr>
        <w:rPr>
          <w:rFonts w:ascii="Times New Roman" w:eastAsia="Times New Roman" w:hAnsi="Times New Roman" w:cs="Times New Roman"/>
          <w:b/>
          <w:bCs/>
          <w:sz w:val="28"/>
          <w:szCs w:val="28"/>
          <w:lang w:eastAsia="ru-RU"/>
        </w:rPr>
      </w:pPr>
    </w:p>
    <w:p w:rsidR="00B55464" w:rsidRDefault="00B55464">
      <w:pPr>
        <w:rPr>
          <w:rFonts w:ascii="Times New Roman" w:eastAsia="Times New Roman" w:hAnsi="Times New Roman" w:cs="Times New Roman"/>
          <w:b/>
          <w:bCs/>
          <w:sz w:val="28"/>
          <w:szCs w:val="28"/>
          <w:lang w:eastAsia="ru-RU"/>
        </w:rPr>
      </w:pPr>
    </w:p>
    <w:p w:rsidR="00B55464" w:rsidRDefault="00B55464">
      <w:pPr>
        <w:rPr>
          <w:rFonts w:ascii="Times New Roman" w:eastAsia="Times New Roman" w:hAnsi="Times New Roman" w:cs="Times New Roman"/>
          <w:b/>
          <w:bCs/>
          <w:sz w:val="28"/>
          <w:szCs w:val="28"/>
          <w:lang w:eastAsia="ru-RU"/>
        </w:rPr>
      </w:pPr>
    </w:p>
    <w:p w:rsidR="00311347" w:rsidRDefault="00311347">
      <w:pPr>
        <w:rPr>
          <w:rFonts w:ascii="Times New Roman" w:eastAsia="Times New Roman" w:hAnsi="Times New Roman" w:cs="Times New Roman"/>
          <w:b/>
          <w:bCs/>
          <w:sz w:val="28"/>
          <w:szCs w:val="28"/>
          <w:lang w:eastAsia="ru-RU"/>
        </w:rPr>
      </w:pPr>
    </w:p>
    <w:p w:rsidR="00311347" w:rsidRDefault="00311347">
      <w:pPr>
        <w:rPr>
          <w:rFonts w:ascii="Times New Roman" w:eastAsia="Times New Roman" w:hAnsi="Times New Roman" w:cs="Times New Roman"/>
          <w:b/>
          <w:bCs/>
          <w:sz w:val="28"/>
          <w:szCs w:val="28"/>
          <w:lang w:eastAsia="ru-RU"/>
        </w:rPr>
      </w:pPr>
    </w:p>
    <w:p w:rsidR="00311347" w:rsidRDefault="00311347">
      <w:pPr>
        <w:rPr>
          <w:rFonts w:ascii="Times New Roman" w:eastAsia="Times New Roman" w:hAnsi="Times New Roman" w:cs="Times New Roman"/>
          <w:b/>
          <w:bCs/>
          <w:sz w:val="28"/>
          <w:szCs w:val="28"/>
          <w:lang w:eastAsia="ru-RU"/>
        </w:rPr>
      </w:pPr>
    </w:p>
    <w:p w:rsidR="001C27AE" w:rsidRDefault="009B2039" w:rsidP="001C27AE">
      <w:pPr>
        <w:spacing w:after="0" w:line="240" w:lineRule="auto"/>
        <w:ind w:left="-709"/>
        <w:jc w:val="center"/>
        <w:rPr>
          <w:rFonts w:ascii="Times New Roman" w:eastAsia="Times New Roman" w:hAnsi="Times New Roman" w:cs="Times New Roman"/>
          <w:b/>
          <w:bCs/>
          <w:sz w:val="28"/>
          <w:szCs w:val="28"/>
          <w:lang w:eastAsia="ru-RU"/>
        </w:rPr>
        <w:sectPr w:rsidR="001C27AE" w:rsidSect="00311347">
          <w:pgSz w:w="16838" w:h="11906" w:orient="landscape"/>
          <w:pgMar w:top="709" w:right="1134" w:bottom="851" w:left="1134" w:header="709" w:footer="709" w:gutter="0"/>
          <w:pgBorders w:offsetFrom="page">
            <w:top w:val="threeDEngrave" w:sz="24" w:space="24" w:color="FFFF00"/>
            <w:left w:val="threeDEngrave" w:sz="24" w:space="24" w:color="FFFF00"/>
            <w:bottom w:val="threeDEngrave" w:sz="24" w:space="24" w:color="FFFF00"/>
            <w:right w:val="threeDEngrave" w:sz="24" w:space="24" w:color="FFFF00"/>
          </w:pgBorders>
          <w:cols w:space="708"/>
          <w:docGrid w:linePitch="360"/>
        </w:sectPr>
      </w:pPr>
      <w:r w:rsidRPr="009B2039">
        <w:rPr>
          <w:noProof/>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26" type="#_x0000_t175" style="position:absolute;left:0;text-align:left;margin-left:118.5pt;margin-top:290.75pt;width:559.5pt;height:137.25pt;z-index:251668480" adj="7200" fillcolor="#f30" strokecolor="black [3213]">
            <v:shadow color="#868686"/>
            <v:textpath style="font-family:&quot;Times New Roman&quot;;font-size:80pt;font-weight:bold;v-text-kern:t" trim="t" fitpath="t" string="ДЕТЕЙ 6-7 ЛЕТ"/>
          </v:shape>
        </w:pict>
      </w:r>
    </w:p>
    <w:p w:rsidR="002A201F" w:rsidRPr="001C7BE0" w:rsidRDefault="002A201F" w:rsidP="00F84D64">
      <w:pPr>
        <w:spacing w:before="100" w:beforeAutospacing="1" w:after="100" w:afterAutospacing="1" w:line="240" w:lineRule="auto"/>
        <w:ind w:left="-567" w:firstLine="1276"/>
        <w:jc w:val="both"/>
        <w:rPr>
          <w:rFonts w:ascii="Times New Roman" w:eastAsia="Times New Roman" w:hAnsi="Times New Roman" w:cs="Times New Roman"/>
          <w:sz w:val="36"/>
          <w:szCs w:val="36"/>
          <w:lang w:eastAsia="ru-RU"/>
        </w:rPr>
      </w:pPr>
      <w:r w:rsidRPr="001C7BE0">
        <w:rPr>
          <w:rFonts w:ascii="Times New Roman" w:eastAsia="Times New Roman" w:hAnsi="Times New Roman" w:cs="Times New Roman"/>
          <w:sz w:val="36"/>
          <w:szCs w:val="36"/>
          <w:lang w:eastAsia="ru-RU"/>
        </w:rPr>
        <w:lastRenderedPageBreak/>
        <w:t>Старший дошкольный возраст — период познания мира человеческих отношений, творчества и подготовки к следующему, совершенно новому этапу в его жизни — обучению в школе.</w:t>
      </w:r>
    </w:p>
    <w:p w:rsidR="001C27AE" w:rsidRPr="001C7BE0" w:rsidRDefault="001C27AE" w:rsidP="00B518F6">
      <w:pPr>
        <w:spacing w:before="100" w:beforeAutospacing="1" w:after="100" w:afterAutospacing="1" w:line="240" w:lineRule="auto"/>
        <w:ind w:left="-567" w:firstLine="708"/>
        <w:jc w:val="center"/>
        <w:rPr>
          <w:rFonts w:ascii="Times New Roman" w:eastAsia="Times New Roman" w:hAnsi="Times New Roman" w:cs="Times New Roman"/>
          <w:sz w:val="36"/>
          <w:szCs w:val="36"/>
          <w:lang w:eastAsia="ru-RU"/>
        </w:rPr>
      </w:pPr>
      <w:r w:rsidRPr="001C7BE0">
        <w:rPr>
          <w:rFonts w:ascii="Times New Roman" w:eastAsia="Times New Roman" w:hAnsi="Times New Roman" w:cs="Times New Roman"/>
          <w:b/>
          <w:bCs/>
          <w:color w:val="FF3300"/>
          <w:sz w:val="36"/>
          <w:szCs w:val="36"/>
          <w:lang w:eastAsia="ru-RU"/>
        </w:rPr>
        <w:t>В этом возрасте ваш ребенок</w:t>
      </w:r>
    </w:p>
    <w:p w:rsidR="002A201F" w:rsidRPr="001C7BE0" w:rsidRDefault="002A201F" w:rsidP="00F84D64">
      <w:pPr>
        <w:spacing w:after="0" w:line="240" w:lineRule="auto"/>
        <w:ind w:left="-567" w:firstLine="1276"/>
        <w:jc w:val="both"/>
        <w:rPr>
          <w:rFonts w:ascii="Times New Roman" w:eastAsia="Times New Roman" w:hAnsi="Times New Roman" w:cs="Times New Roman"/>
          <w:sz w:val="36"/>
          <w:szCs w:val="36"/>
          <w:lang w:eastAsia="ru-RU"/>
        </w:rPr>
      </w:pPr>
      <w:r w:rsidRPr="001C7BE0">
        <w:rPr>
          <w:rFonts w:ascii="Times New Roman" w:eastAsia="Times New Roman" w:hAnsi="Times New Roman" w:cs="Times New Roman"/>
          <w:sz w:val="36"/>
          <w:szCs w:val="36"/>
          <w:lang w:eastAsia="ru-RU"/>
        </w:rPr>
        <w:t>Практически готов к расширению своего микромира, если им освоено умение взаимодействовать со сверстниками и взрослыми. Ребенок, как правило, в состоянии </w:t>
      </w:r>
      <w:r w:rsidRPr="001C7BE0">
        <w:rPr>
          <w:rFonts w:ascii="Times New Roman" w:eastAsia="Times New Roman" w:hAnsi="Times New Roman" w:cs="Times New Roman"/>
          <w:b/>
          <w:bCs/>
          <w:i/>
          <w:iCs/>
          <w:sz w:val="36"/>
          <w:szCs w:val="36"/>
          <w:lang w:eastAsia="ru-RU"/>
        </w:rPr>
        <w:t>воспринять новые правила</w:t>
      </w:r>
      <w:r w:rsidRPr="001C7BE0">
        <w:rPr>
          <w:rFonts w:ascii="Times New Roman" w:eastAsia="Times New Roman" w:hAnsi="Times New Roman" w:cs="Times New Roman"/>
          <w:sz w:val="36"/>
          <w:szCs w:val="36"/>
          <w:lang w:eastAsia="ru-RU"/>
        </w:rPr>
        <w:t>, смену деятельности и те требования, которые будут предъявлены ему в школе.</w:t>
      </w:r>
    </w:p>
    <w:p w:rsidR="002A201F" w:rsidRPr="001C7BE0" w:rsidRDefault="00D75184" w:rsidP="00F84D64">
      <w:pPr>
        <w:spacing w:after="0" w:line="240" w:lineRule="auto"/>
        <w:ind w:left="-567" w:firstLine="1275"/>
        <w:jc w:val="both"/>
        <w:rPr>
          <w:rFonts w:ascii="Times New Roman" w:eastAsia="Times New Roman" w:hAnsi="Times New Roman" w:cs="Times New Roman"/>
          <w:sz w:val="36"/>
          <w:szCs w:val="36"/>
          <w:lang w:eastAsia="ru-RU"/>
        </w:rPr>
      </w:pPr>
      <w:r w:rsidRPr="001C7BE0">
        <w:rPr>
          <w:rFonts w:ascii="Times New Roman" w:eastAsia="Times New Roman" w:hAnsi="Times New Roman" w:cs="Times New Roman"/>
          <w:noProof/>
          <w:sz w:val="36"/>
          <w:szCs w:val="36"/>
          <w:lang w:eastAsia="ru-RU"/>
        </w:rPr>
        <w:drawing>
          <wp:anchor distT="0" distB="0" distL="114300" distR="114300" simplePos="0" relativeHeight="251681792" behindDoc="0" locked="0" layoutInCell="1" allowOverlap="1">
            <wp:simplePos x="0" y="0"/>
            <wp:positionH relativeFrom="column">
              <wp:posOffset>-384810</wp:posOffset>
            </wp:positionH>
            <wp:positionV relativeFrom="paragraph">
              <wp:posOffset>405765</wp:posOffset>
            </wp:positionV>
            <wp:extent cx="2657475" cy="2546985"/>
            <wp:effectExtent l="0" t="57150" r="0" b="43815"/>
            <wp:wrapThrough wrapText="bothSides">
              <wp:wrapPolygon edited="0">
                <wp:start x="-15" y="21745"/>
                <wp:lineTo x="21507" y="21745"/>
                <wp:lineTo x="21507" y="-65"/>
                <wp:lineTo x="-15" y="-65"/>
                <wp:lineTo x="-15" y="21745"/>
              </wp:wrapPolygon>
            </wp:wrapThrough>
            <wp:docPr id="1" name="Рисунок 1" descr="C:\Users\ДДТ\Documents\Гребнева И.В\Картинки\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ДТ\Documents\Гребнева И.В\Картинки\3 (2).jpg"/>
                    <pic:cNvPicPr>
                      <a:picLocks noChangeAspect="1" noChangeArrowheads="1"/>
                    </pic:cNvPicPr>
                  </pic:nvPicPr>
                  <pic:blipFill>
                    <a:blip r:embed="rId5" cstate="print"/>
                    <a:srcRect l="69107" t="68994" r="6830" b="13964"/>
                    <a:stretch>
                      <a:fillRect/>
                    </a:stretch>
                  </pic:blipFill>
                  <pic:spPr bwMode="auto">
                    <a:xfrm rot="5400000">
                      <a:off x="0" y="0"/>
                      <a:ext cx="2657475" cy="2546985"/>
                    </a:xfrm>
                    <a:prstGeom prst="rect">
                      <a:avLst/>
                    </a:prstGeom>
                    <a:noFill/>
                    <a:ln w="9525">
                      <a:noFill/>
                      <a:miter lim="800000"/>
                      <a:headEnd/>
                      <a:tailEnd/>
                    </a:ln>
                  </pic:spPr>
                </pic:pic>
              </a:graphicData>
            </a:graphic>
          </wp:anchor>
        </w:drawing>
      </w:r>
      <w:r w:rsidR="002A201F" w:rsidRPr="001C7BE0">
        <w:rPr>
          <w:rFonts w:ascii="Times New Roman" w:eastAsia="Times New Roman" w:hAnsi="Times New Roman" w:cs="Times New Roman"/>
          <w:sz w:val="36"/>
          <w:szCs w:val="36"/>
          <w:lang w:eastAsia="ru-RU"/>
        </w:rPr>
        <w:t>Постепенно социализируется, то есть адаптируется к социальной среде. Он становится способен </w:t>
      </w:r>
      <w:r w:rsidR="002A201F" w:rsidRPr="001C7BE0">
        <w:rPr>
          <w:rFonts w:ascii="Times New Roman" w:eastAsia="Times New Roman" w:hAnsi="Times New Roman" w:cs="Times New Roman"/>
          <w:b/>
          <w:bCs/>
          <w:i/>
          <w:iCs/>
          <w:sz w:val="36"/>
          <w:szCs w:val="36"/>
          <w:lang w:eastAsia="ru-RU"/>
        </w:rPr>
        <w:t xml:space="preserve">переходить от своей узкой эгоцентричной позиции </w:t>
      </w:r>
      <w:proofErr w:type="gramStart"/>
      <w:r w:rsidR="002A201F" w:rsidRPr="001C7BE0">
        <w:rPr>
          <w:rFonts w:ascii="Times New Roman" w:eastAsia="Times New Roman" w:hAnsi="Times New Roman" w:cs="Times New Roman"/>
          <w:b/>
          <w:bCs/>
          <w:i/>
          <w:iCs/>
          <w:sz w:val="36"/>
          <w:szCs w:val="36"/>
          <w:lang w:eastAsia="ru-RU"/>
        </w:rPr>
        <w:t>к</w:t>
      </w:r>
      <w:proofErr w:type="gramEnd"/>
      <w:r w:rsidR="002A201F" w:rsidRPr="001C7BE0">
        <w:rPr>
          <w:rFonts w:ascii="Times New Roman" w:eastAsia="Times New Roman" w:hAnsi="Times New Roman" w:cs="Times New Roman"/>
          <w:b/>
          <w:bCs/>
          <w:i/>
          <w:iCs/>
          <w:sz w:val="36"/>
          <w:szCs w:val="36"/>
          <w:lang w:eastAsia="ru-RU"/>
        </w:rPr>
        <w:t xml:space="preserve"> объективной</w:t>
      </w:r>
      <w:r w:rsidR="002A201F" w:rsidRPr="001C7BE0">
        <w:rPr>
          <w:rFonts w:ascii="Times New Roman" w:eastAsia="Times New Roman" w:hAnsi="Times New Roman" w:cs="Times New Roman"/>
          <w:sz w:val="36"/>
          <w:szCs w:val="36"/>
          <w:lang w:eastAsia="ru-RU"/>
        </w:rPr>
        <w:t>, учитывать точки зрения других людей и может начать с ними сотрудничать.</w:t>
      </w:r>
    </w:p>
    <w:p w:rsidR="002A201F" w:rsidRPr="001C7BE0" w:rsidRDefault="002A201F" w:rsidP="00F84D64">
      <w:pPr>
        <w:spacing w:after="0" w:line="240" w:lineRule="auto"/>
        <w:ind w:left="-567" w:firstLine="1275"/>
        <w:jc w:val="both"/>
        <w:rPr>
          <w:rFonts w:ascii="Times New Roman" w:eastAsia="Times New Roman" w:hAnsi="Times New Roman" w:cs="Times New Roman"/>
          <w:sz w:val="36"/>
          <w:szCs w:val="36"/>
          <w:lang w:eastAsia="ru-RU"/>
        </w:rPr>
      </w:pPr>
      <w:r w:rsidRPr="001C7BE0">
        <w:rPr>
          <w:rFonts w:ascii="Times New Roman" w:eastAsia="Times New Roman" w:hAnsi="Times New Roman" w:cs="Times New Roman"/>
          <w:sz w:val="36"/>
          <w:szCs w:val="36"/>
          <w:lang w:eastAsia="ru-RU"/>
        </w:rPr>
        <w:t>Маленький ребенок делает выводы о явлениях и вещах, опираясь только на непосредственное восприятие. Он думает, например, что ветер дует потому, что раскачиваются деревья. </w:t>
      </w:r>
      <w:r w:rsidRPr="001C7BE0">
        <w:rPr>
          <w:rFonts w:ascii="Times New Roman" w:eastAsia="Times New Roman" w:hAnsi="Times New Roman" w:cs="Times New Roman"/>
          <w:b/>
          <w:bCs/>
          <w:i/>
          <w:iCs/>
          <w:sz w:val="36"/>
          <w:szCs w:val="36"/>
          <w:lang w:eastAsia="ru-RU"/>
        </w:rPr>
        <w:t>В 7 лет ребенок уже может учитывать</w:t>
      </w:r>
      <w:r w:rsidRPr="001C7BE0">
        <w:rPr>
          <w:rFonts w:ascii="Times New Roman" w:eastAsia="Times New Roman" w:hAnsi="Times New Roman" w:cs="Times New Roman"/>
          <w:sz w:val="36"/>
          <w:szCs w:val="36"/>
          <w:lang w:eastAsia="ru-RU"/>
        </w:rPr>
        <w:t> другие точки зрения и понимает относительность оценок. Последнее выражается, например, в том, что ребенок, считающий все большие вещи тяжелыми, а маленькие легкими, приобретает новое представление: маленький камешек, легкий для ребенка, оказывается тяжелым для воды и поэтому тонет.</w:t>
      </w:r>
    </w:p>
    <w:p w:rsidR="002A201F" w:rsidRPr="001C7BE0" w:rsidRDefault="009B2039" w:rsidP="00F84D64">
      <w:pPr>
        <w:spacing w:after="0" w:line="240" w:lineRule="auto"/>
        <w:ind w:left="-567" w:firstLine="1275"/>
        <w:jc w:val="both"/>
        <w:rPr>
          <w:rFonts w:ascii="Times New Roman" w:eastAsia="Times New Roman" w:hAnsi="Times New Roman" w:cs="Times New Roman"/>
          <w:sz w:val="36"/>
          <w:szCs w:val="36"/>
          <w:lang w:eastAsia="ru-RU"/>
        </w:rPr>
      </w:pPr>
      <w:r>
        <w:rPr>
          <w:rFonts w:ascii="Times New Roman" w:eastAsia="Times New Roman" w:hAnsi="Times New Roman" w:cs="Times New Roman"/>
          <w:noProof/>
          <w:sz w:val="36"/>
          <w:szCs w:val="36"/>
          <w:lang w:eastAsia="ru-RU"/>
        </w:rPr>
        <w:pict>
          <v:rect id="_x0000_s1032" style="position:absolute;left:0;text-align:left;margin-left:308.7pt;margin-top:204.2pt;width:100.5pt;height:28.5pt;z-index:251686912" stroked="f"/>
        </w:pict>
      </w:r>
      <w:r w:rsidR="002A201F" w:rsidRPr="001C7BE0">
        <w:rPr>
          <w:rFonts w:ascii="Times New Roman" w:eastAsia="Times New Roman" w:hAnsi="Times New Roman" w:cs="Times New Roman"/>
          <w:sz w:val="36"/>
          <w:szCs w:val="36"/>
          <w:lang w:eastAsia="ru-RU"/>
        </w:rPr>
        <w:t xml:space="preserve">Способен сосредотачиваться не только на деятельности, которая его увлекает, но и на той, которая дается с некоторым волевым усилием. К его игровым интересам, в которые входят уже игры по правилам, добавляется </w:t>
      </w:r>
      <w:r w:rsidR="001C7BE0">
        <w:rPr>
          <w:rFonts w:ascii="Times New Roman" w:eastAsia="Times New Roman" w:hAnsi="Times New Roman" w:cs="Times New Roman"/>
          <w:noProof/>
          <w:sz w:val="36"/>
          <w:szCs w:val="36"/>
          <w:lang w:eastAsia="ru-RU"/>
        </w:rPr>
        <w:lastRenderedPageBreak/>
        <w:drawing>
          <wp:anchor distT="0" distB="0" distL="114300" distR="114300" simplePos="0" relativeHeight="251682816" behindDoc="0" locked="0" layoutInCell="1" allowOverlap="1">
            <wp:simplePos x="0" y="0"/>
            <wp:positionH relativeFrom="column">
              <wp:posOffset>3329940</wp:posOffset>
            </wp:positionH>
            <wp:positionV relativeFrom="paragraph">
              <wp:posOffset>-62865</wp:posOffset>
            </wp:positionV>
            <wp:extent cx="2714625" cy="2466975"/>
            <wp:effectExtent l="19050" t="0" r="9525" b="0"/>
            <wp:wrapThrough wrapText="bothSides">
              <wp:wrapPolygon edited="0">
                <wp:start x="-152" y="0"/>
                <wp:lineTo x="-152" y="21517"/>
                <wp:lineTo x="21676" y="21517"/>
                <wp:lineTo x="21676" y="0"/>
                <wp:lineTo x="-152" y="0"/>
              </wp:wrapPolygon>
            </wp:wrapThrough>
            <wp:docPr id="3" name="Рисунок 2" descr="C:\Users\ДДТ\Documents\Гребнева И.В\Картинки\правило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ДТ\Documents\Гребнева И.В\Картинки\правило 6.jpg"/>
                    <pic:cNvPicPr>
                      <a:picLocks noChangeAspect="1" noChangeArrowheads="1"/>
                    </pic:cNvPicPr>
                  </pic:nvPicPr>
                  <pic:blipFill>
                    <a:blip r:embed="rId6" cstate="print"/>
                    <a:srcRect t="66121" r="76911" b="3271"/>
                    <a:stretch>
                      <a:fillRect/>
                    </a:stretch>
                  </pic:blipFill>
                  <pic:spPr bwMode="auto">
                    <a:xfrm>
                      <a:off x="0" y="0"/>
                      <a:ext cx="2714625" cy="2466975"/>
                    </a:xfrm>
                    <a:prstGeom prst="rect">
                      <a:avLst/>
                    </a:prstGeom>
                    <a:noFill/>
                    <a:ln w="9525">
                      <a:noFill/>
                      <a:miter lim="800000"/>
                      <a:headEnd/>
                      <a:tailEnd/>
                    </a:ln>
                  </pic:spPr>
                </pic:pic>
              </a:graphicData>
            </a:graphic>
          </wp:anchor>
        </w:drawing>
      </w:r>
      <w:r w:rsidR="002A201F" w:rsidRPr="001C7BE0">
        <w:rPr>
          <w:rFonts w:ascii="Times New Roman" w:eastAsia="Times New Roman" w:hAnsi="Times New Roman" w:cs="Times New Roman"/>
          <w:sz w:val="36"/>
          <w:szCs w:val="36"/>
          <w:lang w:eastAsia="ru-RU"/>
        </w:rPr>
        <w:t>познавательный интерес. Но </w:t>
      </w:r>
      <w:r w:rsidR="002A201F" w:rsidRPr="001C7BE0">
        <w:rPr>
          <w:rFonts w:ascii="Times New Roman" w:eastAsia="Times New Roman" w:hAnsi="Times New Roman" w:cs="Times New Roman"/>
          <w:b/>
          <w:bCs/>
          <w:i/>
          <w:iCs/>
          <w:sz w:val="36"/>
          <w:szCs w:val="36"/>
          <w:lang w:eastAsia="ru-RU"/>
        </w:rPr>
        <w:t>произвольность все еще продолжает формироваться</w:t>
      </w:r>
      <w:r w:rsidR="002A201F" w:rsidRPr="001C7BE0">
        <w:rPr>
          <w:rFonts w:ascii="Times New Roman" w:eastAsia="Times New Roman" w:hAnsi="Times New Roman" w:cs="Times New Roman"/>
          <w:sz w:val="36"/>
          <w:szCs w:val="36"/>
          <w:lang w:eastAsia="ru-RU"/>
        </w:rPr>
        <w:t xml:space="preserve">, и поэтому ребенку не всегда легко быть усердным и долго заниматься скучным делом. Он еще легко отвлекается от своих намерений, </w:t>
      </w:r>
      <w:r w:rsidR="00B55464">
        <w:rPr>
          <w:rFonts w:ascii="Times New Roman" w:eastAsia="Times New Roman" w:hAnsi="Times New Roman" w:cs="Times New Roman"/>
          <w:noProof/>
          <w:sz w:val="36"/>
          <w:szCs w:val="36"/>
          <w:lang w:eastAsia="ru-RU"/>
        </w:rPr>
        <w:pict>
          <v:shapetype id="_x0000_t109" coordsize="21600,21600" o:spt="109" path="m,l,21600r21600,l21600,xe">
            <v:stroke joinstyle="miter"/>
            <v:path gradientshapeok="t" o:connecttype="rect"/>
          </v:shapetype>
          <v:shape id="_x0000_s1033" type="#_x0000_t109" style="position:absolute;left:0;text-align:left;margin-left:318.45pt;margin-top:164.55pt;width:1in;height:32.25pt;z-index:251687936;mso-position-horizontal-relative:text;mso-position-vertical-relative:text" stroked="f"/>
        </w:pict>
      </w:r>
      <w:r w:rsidR="002A201F" w:rsidRPr="001C7BE0">
        <w:rPr>
          <w:rFonts w:ascii="Times New Roman" w:eastAsia="Times New Roman" w:hAnsi="Times New Roman" w:cs="Times New Roman"/>
          <w:sz w:val="36"/>
          <w:szCs w:val="36"/>
          <w:lang w:eastAsia="ru-RU"/>
        </w:rPr>
        <w:t xml:space="preserve">переключаясь на что-то </w:t>
      </w:r>
      <w:r w:rsidR="00B55464">
        <w:rPr>
          <w:rFonts w:ascii="Times New Roman" w:eastAsia="Times New Roman" w:hAnsi="Times New Roman" w:cs="Times New Roman"/>
          <w:sz w:val="36"/>
          <w:szCs w:val="36"/>
          <w:lang w:eastAsia="ru-RU"/>
        </w:rPr>
        <w:t xml:space="preserve">неожиданное, </w:t>
      </w:r>
      <w:r w:rsidR="002A201F" w:rsidRPr="001C7BE0">
        <w:rPr>
          <w:rFonts w:ascii="Times New Roman" w:eastAsia="Times New Roman" w:hAnsi="Times New Roman" w:cs="Times New Roman"/>
          <w:sz w:val="36"/>
          <w:szCs w:val="36"/>
          <w:lang w:eastAsia="ru-RU"/>
        </w:rPr>
        <w:t>новое, привлекательное.</w:t>
      </w:r>
    </w:p>
    <w:p w:rsidR="002A201F" w:rsidRPr="001C7BE0" w:rsidRDefault="002A201F" w:rsidP="00F84D64">
      <w:pPr>
        <w:spacing w:after="0" w:line="240" w:lineRule="auto"/>
        <w:ind w:left="-567" w:firstLine="1275"/>
        <w:jc w:val="both"/>
        <w:rPr>
          <w:rFonts w:ascii="Times New Roman" w:eastAsia="Times New Roman" w:hAnsi="Times New Roman" w:cs="Times New Roman"/>
          <w:sz w:val="36"/>
          <w:szCs w:val="36"/>
          <w:lang w:eastAsia="ru-RU"/>
        </w:rPr>
      </w:pPr>
      <w:r w:rsidRPr="001C7BE0">
        <w:rPr>
          <w:rFonts w:ascii="Times New Roman" w:eastAsia="Times New Roman" w:hAnsi="Times New Roman" w:cs="Times New Roman"/>
          <w:sz w:val="36"/>
          <w:szCs w:val="36"/>
          <w:lang w:eastAsia="ru-RU"/>
        </w:rPr>
        <w:t>Часто не только готов, но и хочет пойти в школу, поскольку смена социальной роли придает ему взрослости, к кото</w:t>
      </w:r>
      <w:r w:rsidR="00894232" w:rsidRPr="001C7BE0">
        <w:rPr>
          <w:rFonts w:ascii="Times New Roman" w:eastAsia="Times New Roman" w:hAnsi="Times New Roman" w:cs="Times New Roman"/>
          <w:sz w:val="36"/>
          <w:szCs w:val="36"/>
          <w:lang w:eastAsia="ru-RU"/>
        </w:rPr>
        <w:t>р</w:t>
      </w:r>
      <w:r w:rsidRPr="001C7BE0">
        <w:rPr>
          <w:rFonts w:ascii="Times New Roman" w:eastAsia="Times New Roman" w:hAnsi="Times New Roman" w:cs="Times New Roman"/>
          <w:sz w:val="36"/>
          <w:szCs w:val="36"/>
          <w:lang w:eastAsia="ru-RU"/>
        </w:rPr>
        <w:t>ой он так стремится. Но полная психологическая готовность ребенка к школе определяется не только его мотивационной готовностью, но и интеллектуальной зрелостью, а также сформированной произвольностью, то есть способностью сосредотачиваться на 35—40 минут, выполняя какую-либо череду задач. Чаще всего такая </w:t>
      </w:r>
      <w:r w:rsidRPr="001C7BE0">
        <w:rPr>
          <w:rFonts w:ascii="Times New Roman" w:eastAsia="Times New Roman" w:hAnsi="Times New Roman" w:cs="Times New Roman"/>
          <w:b/>
          <w:bCs/>
          <w:i/>
          <w:iCs/>
          <w:sz w:val="36"/>
          <w:szCs w:val="36"/>
          <w:lang w:eastAsia="ru-RU"/>
        </w:rPr>
        <w:t>готовность формируется именно к семи годам</w:t>
      </w:r>
      <w:r w:rsidRPr="001C7BE0">
        <w:rPr>
          <w:rFonts w:ascii="Times New Roman" w:eastAsia="Times New Roman" w:hAnsi="Times New Roman" w:cs="Times New Roman"/>
          <w:sz w:val="36"/>
          <w:szCs w:val="36"/>
          <w:lang w:eastAsia="ru-RU"/>
        </w:rPr>
        <w:t>.</w:t>
      </w:r>
    </w:p>
    <w:p w:rsidR="002A201F" w:rsidRPr="001C7BE0" w:rsidRDefault="002A201F" w:rsidP="00F84D64">
      <w:pPr>
        <w:spacing w:after="0" w:line="240" w:lineRule="auto"/>
        <w:ind w:left="-567" w:firstLine="1275"/>
        <w:jc w:val="both"/>
        <w:rPr>
          <w:rFonts w:ascii="Times New Roman" w:eastAsia="Times New Roman" w:hAnsi="Times New Roman" w:cs="Times New Roman"/>
          <w:sz w:val="36"/>
          <w:szCs w:val="36"/>
          <w:lang w:eastAsia="ru-RU"/>
        </w:rPr>
      </w:pPr>
      <w:r w:rsidRPr="001C7BE0">
        <w:rPr>
          <w:rFonts w:ascii="Times New Roman" w:eastAsia="Times New Roman" w:hAnsi="Times New Roman" w:cs="Times New Roman"/>
          <w:sz w:val="36"/>
          <w:szCs w:val="36"/>
          <w:lang w:eastAsia="ru-RU"/>
        </w:rPr>
        <w:t>Очень </w:t>
      </w:r>
      <w:proofErr w:type="gramStart"/>
      <w:r w:rsidRPr="001C7BE0">
        <w:rPr>
          <w:rFonts w:ascii="Times New Roman" w:eastAsia="Times New Roman" w:hAnsi="Times New Roman" w:cs="Times New Roman"/>
          <w:b/>
          <w:bCs/>
          <w:i/>
          <w:iCs/>
          <w:sz w:val="36"/>
          <w:szCs w:val="36"/>
          <w:lang w:eastAsia="ru-RU"/>
        </w:rPr>
        <w:t>ориентирован</w:t>
      </w:r>
      <w:proofErr w:type="gramEnd"/>
      <w:r w:rsidRPr="001C7BE0">
        <w:rPr>
          <w:rFonts w:ascii="Times New Roman" w:eastAsia="Times New Roman" w:hAnsi="Times New Roman" w:cs="Times New Roman"/>
          <w:b/>
          <w:bCs/>
          <w:i/>
          <w:iCs/>
          <w:sz w:val="36"/>
          <w:szCs w:val="36"/>
          <w:lang w:eastAsia="ru-RU"/>
        </w:rPr>
        <w:t xml:space="preserve"> на внешнюю оценку</w:t>
      </w:r>
      <w:r w:rsidRPr="001C7BE0">
        <w:rPr>
          <w:rFonts w:ascii="Times New Roman" w:eastAsia="Times New Roman" w:hAnsi="Times New Roman" w:cs="Times New Roman"/>
          <w:sz w:val="36"/>
          <w:szCs w:val="36"/>
          <w:lang w:eastAsia="ru-RU"/>
        </w:rPr>
        <w:t>. Поскольку ему пока трудно составить мнение о себе самом, он создает свой собственный образ из тех оценок, которые слышит в свой адрес.</w:t>
      </w:r>
    </w:p>
    <w:p w:rsidR="00A03CB9" w:rsidRPr="001C7BE0" w:rsidRDefault="001C27AE" w:rsidP="00B518F6">
      <w:pPr>
        <w:spacing w:after="0" w:line="240" w:lineRule="auto"/>
        <w:ind w:left="-567" w:firstLine="567"/>
        <w:jc w:val="both"/>
        <w:rPr>
          <w:rFonts w:ascii="Times New Roman" w:eastAsia="Times New Roman" w:hAnsi="Times New Roman" w:cs="Times New Roman"/>
          <w:sz w:val="36"/>
          <w:szCs w:val="36"/>
          <w:lang w:eastAsia="ru-RU"/>
        </w:rPr>
      </w:pPr>
      <w:r w:rsidRPr="001C7BE0">
        <w:rPr>
          <w:rFonts w:ascii="Times New Roman" w:eastAsia="Times New Roman" w:hAnsi="Times New Roman" w:cs="Times New Roman"/>
          <w:sz w:val="36"/>
          <w:szCs w:val="36"/>
          <w:lang w:eastAsia="ru-RU"/>
        </w:rPr>
        <w:t xml:space="preserve"> </w:t>
      </w:r>
    </w:p>
    <w:p w:rsidR="00A03CB9" w:rsidRPr="001C7BE0" w:rsidRDefault="00894232" w:rsidP="00B518F6">
      <w:pPr>
        <w:spacing w:after="0" w:line="240" w:lineRule="auto"/>
        <w:ind w:left="-567" w:firstLine="567"/>
        <w:jc w:val="both"/>
        <w:rPr>
          <w:rFonts w:ascii="Times New Roman" w:eastAsia="Times New Roman" w:hAnsi="Times New Roman" w:cs="Times New Roman"/>
          <w:sz w:val="36"/>
          <w:szCs w:val="36"/>
          <w:lang w:eastAsia="ru-RU"/>
        </w:rPr>
      </w:pPr>
      <w:r w:rsidRPr="001C7BE0">
        <w:rPr>
          <w:rFonts w:ascii="Times New Roman" w:eastAsia="Times New Roman" w:hAnsi="Times New Roman" w:cs="Times New Roman"/>
          <w:noProof/>
          <w:sz w:val="36"/>
          <w:szCs w:val="36"/>
          <w:lang w:eastAsia="ru-RU"/>
        </w:rPr>
        <w:drawing>
          <wp:anchor distT="0" distB="0" distL="114300" distR="114300" simplePos="0" relativeHeight="251678720" behindDoc="0" locked="0" layoutInCell="1" allowOverlap="1">
            <wp:simplePos x="0" y="0"/>
            <wp:positionH relativeFrom="column">
              <wp:posOffset>815340</wp:posOffset>
            </wp:positionH>
            <wp:positionV relativeFrom="paragraph">
              <wp:posOffset>172085</wp:posOffset>
            </wp:positionV>
            <wp:extent cx="4261485" cy="2295525"/>
            <wp:effectExtent l="19050" t="0" r="5715" b="0"/>
            <wp:wrapThrough wrapText="bothSides">
              <wp:wrapPolygon edited="0">
                <wp:start x="-97" y="0"/>
                <wp:lineTo x="-97" y="21510"/>
                <wp:lineTo x="21629" y="21510"/>
                <wp:lineTo x="21629" y="0"/>
                <wp:lineTo x="-97" y="0"/>
              </wp:wrapPolygon>
            </wp:wrapThrough>
            <wp:docPr id="7" name="Рисунок 29" descr="C:\Users\ДДТ\Documents\Гребнева И.В\Картинки\правило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ДДТ\Documents\Гребнева И.В\Картинки\правило 2.jpg"/>
                    <pic:cNvPicPr>
                      <a:picLocks noChangeAspect="1" noChangeArrowheads="1"/>
                    </pic:cNvPicPr>
                  </pic:nvPicPr>
                  <pic:blipFill>
                    <a:blip r:embed="rId7" cstate="print"/>
                    <a:srcRect t="13929" r="1340" b="15000"/>
                    <a:stretch>
                      <a:fillRect/>
                    </a:stretch>
                  </pic:blipFill>
                  <pic:spPr bwMode="auto">
                    <a:xfrm>
                      <a:off x="0" y="0"/>
                      <a:ext cx="4261485" cy="2295525"/>
                    </a:xfrm>
                    <a:prstGeom prst="rect">
                      <a:avLst/>
                    </a:prstGeom>
                    <a:noFill/>
                    <a:ln w="9525">
                      <a:noFill/>
                      <a:miter lim="800000"/>
                      <a:headEnd/>
                      <a:tailEnd/>
                    </a:ln>
                  </pic:spPr>
                </pic:pic>
              </a:graphicData>
            </a:graphic>
          </wp:anchor>
        </w:drawing>
      </w:r>
    </w:p>
    <w:p w:rsidR="001C27AE" w:rsidRPr="001C7BE0" w:rsidRDefault="001C27AE" w:rsidP="001C27AE">
      <w:pPr>
        <w:spacing w:after="0" w:line="240" w:lineRule="auto"/>
        <w:ind w:left="-567" w:firstLine="425"/>
        <w:jc w:val="both"/>
        <w:rPr>
          <w:rFonts w:ascii="Times New Roman" w:eastAsia="Times New Roman" w:hAnsi="Times New Roman" w:cs="Times New Roman"/>
          <w:sz w:val="36"/>
          <w:szCs w:val="36"/>
          <w:lang w:eastAsia="ru-RU"/>
        </w:rPr>
      </w:pPr>
    </w:p>
    <w:p w:rsidR="001C27AE" w:rsidRPr="001C7BE0" w:rsidRDefault="001C27AE" w:rsidP="001C27AE">
      <w:pPr>
        <w:spacing w:after="0" w:line="240" w:lineRule="auto"/>
        <w:ind w:left="-567" w:firstLine="425"/>
        <w:jc w:val="both"/>
        <w:rPr>
          <w:rFonts w:ascii="Times New Roman" w:eastAsia="Times New Roman" w:hAnsi="Times New Roman" w:cs="Times New Roman"/>
          <w:sz w:val="36"/>
          <w:szCs w:val="36"/>
          <w:lang w:eastAsia="ru-RU"/>
        </w:rPr>
      </w:pPr>
    </w:p>
    <w:p w:rsidR="001C27AE" w:rsidRPr="001C7BE0" w:rsidRDefault="001C27AE" w:rsidP="001C27AE">
      <w:pPr>
        <w:spacing w:after="0" w:line="240" w:lineRule="auto"/>
        <w:ind w:left="-567" w:firstLine="425"/>
        <w:jc w:val="both"/>
        <w:rPr>
          <w:rFonts w:ascii="Times New Roman" w:eastAsia="Times New Roman" w:hAnsi="Times New Roman" w:cs="Times New Roman"/>
          <w:sz w:val="36"/>
          <w:szCs w:val="36"/>
          <w:lang w:eastAsia="ru-RU"/>
        </w:rPr>
      </w:pPr>
    </w:p>
    <w:p w:rsidR="001C27AE" w:rsidRPr="001C7BE0" w:rsidRDefault="001C27AE" w:rsidP="001C27AE">
      <w:pPr>
        <w:spacing w:after="0" w:line="240" w:lineRule="auto"/>
        <w:ind w:left="-567" w:firstLine="425"/>
        <w:jc w:val="both"/>
        <w:rPr>
          <w:rFonts w:ascii="Times New Roman" w:eastAsia="Times New Roman" w:hAnsi="Times New Roman" w:cs="Times New Roman"/>
          <w:sz w:val="36"/>
          <w:szCs w:val="36"/>
          <w:lang w:eastAsia="ru-RU"/>
        </w:rPr>
      </w:pPr>
    </w:p>
    <w:p w:rsidR="001C27AE" w:rsidRPr="001C7BE0" w:rsidRDefault="001C27AE" w:rsidP="001C27AE">
      <w:pPr>
        <w:spacing w:after="0" w:line="240" w:lineRule="auto"/>
        <w:ind w:left="-567" w:firstLine="425"/>
        <w:jc w:val="both"/>
        <w:rPr>
          <w:rFonts w:ascii="Times New Roman" w:eastAsia="Times New Roman" w:hAnsi="Times New Roman" w:cs="Times New Roman"/>
          <w:sz w:val="36"/>
          <w:szCs w:val="36"/>
          <w:lang w:eastAsia="ru-RU"/>
        </w:rPr>
      </w:pPr>
    </w:p>
    <w:p w:rsidR="001C27AE" w:rsidRPr="001C7BE0" w:rsidRDefault="001C27AE" w:rsidP="001C27AE">
      <w:pPr>
        <w:spacing w:after="0" w:line="240" w:lineRule="auto"/>
        <w:ind w:left="-567" w:firstLine="425"/>
        <w:jc w:val="both"/>
        <w:rPr>
          <w:rFonts w:ascii="Times New Roman" w:eastAsia="Times New Roman" w:hAnsi="Times New Roman" w:cs="Times New Roman"/>
          <w:sz w:val="36"/>
          <w:szCs w:val="36"/>
          <w:lang w:eastAsia="ru-RU"/>
        </w:rPr>
      </w:pPr>
    </w:p>
    <w:p w:rsidR="001C27AE" w:rsidRPr="001C7BE0" w:rsidRDefault="001C27AE" w:rsidP="001C27AE">
      <w:pPr>
        <w:spacing w:after="0" w:line="240" w:lineRule="auto"/>
        <w:ind w:left="-567" w:firstLine="425"/>
        <w:jc w:val="both"/>
        <w:rPr>
          <w:rFonts w:ascii="Times New Roman" w:eastAsia="Times New Roman" w:hAnsi="Times New Roman" w:cs="Times New Roman"/>
          <w:sz w:val="36"/>
          <w:szCs w:val="36"/>
          <w:lang w:eastAsia="ru-RU"/>
        </w:rPr>
      </w:pPr>
    </w:p>
    <w:p w:rsidR="001C27AE" w:rsidRPr="001C7BE0" w:rsidRDefault="001C27AE" w:rsidP="001C27AE">
      <w:pPr>
        <w:spacing w:after="0" w:line="240" w:lineRule="auto"/>
        <w:ind w:left="-567" w:firstLine="567"/>
        <w:jc w:val="both"/>
        <w:rPr>
          <w:rFonts w:ascii="Times New Roman" w:eastAsia="Times New Roman" w:hAnsi="Times New Roman" w:cs="Times New Roman"/>
          <w:sz w:val="36"/>
          <w:szCs w:val="36"/>
          <w:lang w:eastAsia="ru-RU"/>
        </w:rPr>
      </w:pPr>
      <w:r w:rsidRPr="001C7BE0">
        <w:rPr>
          <w:rFonts w:ascii="Times New Roman" w:eastAsia="Times New Roman" w:hAnsi="Times New Roman" w:cs="Times New Roman"/>
          <w:sz w:val="36"/>
          <w:szCs w:val="36"/>
          <w:lang w:eastAsia="ru-RU"/>
        </w:rPr>
        <w:t xml:space="preserve"> </w:t>
      </w:r>
    </w:p>
    <w:p w:rsidR="001C27AE" w:rsidRPr="001C7BE0" w:rsidRDefault="009B2039" w:rsidP="001C27AE">
      <w:pPr>
        <w:spacing w:after="0" w:line="240" w:lineRule="auto"/>
        <w:ind w:left="-567" w:firstLine="567"/>
        <w:jc w:val="both"/>
        <w:rPr>
          <w:rFonts w:ascii="Times New Roman" w:eastAsia="Times New Roman" w:hAnsi="Times New Roman" w:cs="Times New Roman"/>
          <w:sz w:val="36"/>
          <w:szCs w:val="36"/>
          <w:lang w:eastAsia="ru-RU"/>
        </w:rPr>
      </w:pPr>
      <w:r>
        <w:rPr>
          <w:rFonts w:ascii="Times New Roman" w:eastAsia="Times New Roman" w:hAnsi="Times New Roman" w:cs="Times New Roman"/>
          <w:noProof/>
          <w:sz w:val="36"/>
          <w:szCs w:val="36"/>
          <w:lang w:eastAsia="ru-RU"/>
        </w:rPr>
        <w:pict>
          <v:rect id="_x0000_s1028" style="position:absolute;left:0;text-align:left;margin-left:243.45pt;margin-top:50.75pt;width:63pt;height:9pt;z-index:251671552" stroked="f"/>
        </w:pict>
      </w:r>
      <w:r w:rsidR="001C27AE" w:rsidRPr="001C7BE0">
        <w:rPr>
          <w:rFonts w:ascii="Times New Roman" w:eastAsia="Times New Roman" w:hAnsi="Times New Roman" w:cs="Times New Roman"/>
          <w:sz w:val="36"/>
          <w:szCs w:val="36"/>
          <w:lang w:eastAsia="ru-RU"/>
        </w:rPr>
        <w:t xml:space="preserve"> </w:t>
      </w:r>
    </w:p>
    <w:p w:rsidR="001C27AE" w:rsidRPr="001C7BE0" w:rsidRDefault="001C27AE" w:rsidP="001C7BE0">
      <w:pPr>
        <w:spacing w:after="0" w:line="240" w:lineRule="auto"/>
        <w:ind w:left="-567" w:firstLine="567"/>
        <w:jc w:val="both"/>
        <w:rPr>
          <w:rFonts w:ascii="Times New Roman" w:eastAsia="Times New Roman" w:hAnsi="Times New Roman" w:cs="Times New Roman"/>
          <w:sz w:val="36"/>
          <w:szCs w:val="36"/>
          <w:lang w:eastAsia="ru-RU"/>
        </w:rPr>
        <w:sectPr w:rsidR="001C27AE" w:rsidRPr="001C7BE0" w:rsidSect="00CE1ED5">
          <w:pgSz w:w="11906" w:h="16838"/>
          <w:pgMar w:top="1134" w:right="850" w:bottom="1134" w:left="1701" w:header="708" w:footer="708" w:gutter="0"/>
          <w:pgBorders w:offsetFrom="page">
            <w:top w:val="threeDEngrave" w:sz="24" w:space="24" w:color="FFFF00"/>
            <w:left w:val="threeDEngrave" w:sz="24" w:space="24" w:color="FFFF00"/>
            <w:bottom w:val="threeDEngrave" w:sz="24" w:space="24" w:color="FFFF00"/>
            <w:right w:val="threeDEngrave" w:sz="24" w:space="24" w:color="FFFF00"/>
          </w:pgBorders>
          <w:cols w:space="708"/>
          <w:docGrid w:linePitch="360"/>
        </w:sectPr>
      </w:pPr>
      <w:r w:rsidRPr="001C7BE0">
        <w:rPr>
          <w:rFonts w:ascii="Times New Roman" w:eastAsia="Times New Roman" w:hAnsi="Times New Roman" w:cs="Times New Roman"/>
          <w:sz w:val="36"/>
          <w:szCs w:val="36"/>
          <w:lang w:eastAsia="ru-RU"/>
        </w:rPr>
        <w:t xml:space="preserve"> </w:t>
      </w:r>
    </w:p>
    <w:p w:rsidR="001C27AE" w:rsidRPr="001C7BE0" w:rsidRDefault="001C27AE" w:rsidP="001C7BE0">
      <w:pPr>
        <w:spacing w:after="0" w:line="240" w:lineRule="auto"/>
        <w:jc w:val="center"/>
        <w:rPr>
          <w:rFonts w:ascii="Times New Roman" w:eastAsia="Times New Roman" w:hAnsi="Times New Roman" w:cs="Times New Roman"/>
          <w:b/>
          <w:bCs/>
          <w:color w:val="FF3300"/>
          <w:sz w:val="36"/>
          <w:szCs w:val="36"/>
          <w:lang w:eastAsia="ru-RU"/>
        </w:rPr>
      </w:pPr>
      <w:r w:rsidRPr="001C7BE0">
        <w:rPr>
          <w:rFonts w:ascii="Times New Roman" w:eastAsia="Times New Roman" w:hAnsi="Times New Roman" w:cs="Times New Roman"/>
          <w:b/>
          <w:bCs/>
          <w:color w:val="FF3300"/>
          <w:sz w:val="36"/>
          <w:szCs w:val="36"/>
          <w:lang w:eastAsia="ru-RU"/>
        </w:rPr>
        <w:lastRenderedPageBreak/>
        <w:t>Вам как его родителям важно</w:t>
      </w:r>
    </w:p>
    <w:p w:rsidR="001C7BE0" w:rsidRDefault="00F84D64" w:rsidP="001C7BE0">
      <w:pPr>
        <w:spacing w:after="0" w:line="240" w:lineRule="auto"/>
        <w:ind w:left="-567" w:firstLine="1276"/>
        <w:jc w:val="both"/>
        <w:rPr>
          <w:rFonts w:ascii="Times New Roman" w:eastAsia="Times New Roman" w:hAnsi="Times New Roman" w:cs="Times New Roman"/>
          <w:sz w:val="36"/>
          <w:szCs w:val="36"/>
          <w:lang w:eastAsia="ru-RU"/>
        </w:rPr>
      </w:pPr>
      <w:r w:rsidRPr="001C7BE0">
        <w:rPr>
          <w:rFonts w:ascii="Times New Roman" w:eastAsia="Times New Roman" w:hAnsi="Times New Roman" w:cs="Times New Roman"/>
          <w:sz w:val="36"/>
          <w:szCs w:val="36"/>
          <w:lang w:eastAsia="ru-RU"/>
        </w:rPr>
        <w:t>Быть главными помощниками ребенка в том, чтобы адаптироваться к школьной обстановке, </w:t>
      </w:r>
      <w:r w:rsidRPr="001C7BE0">
        <w:rPr>
          <w:rFonts w:ascii="Times New Roman" w:eastAsia="Times New Roman" w:hAnsi="Times New Roman" w:cs="Times New Roman"/>
          <w:b/>
          <w:bCs/>
          <w:i/>
          <w:iCs/>
          <w:sz w:val="36"/>
          <w:szCs w:val="36"/>
          <w:lang w:eastAsia="ru-RU"/>
        </w:rPr>
        <w:t>выбрав</w:t>
      </w:r>
      <w:r w:rsidRPr="001C7BE0">
        <w:rPr>
          <w:rFonts w:ascii="Times New Roman" w:eastAsia="Times New Roman" w:hAnsi="Times New Roman" w:cs="Times New Roman"/>
          <w:sz w:val="36"/>
          <w:szCs w:val="36"/>
          <w:lang w:eastAsia="ru-RU"/>
        </w:rPr>
        <w:t> для него </w:t>
      </w:r>
      <w:r w:rsidRPr="001C7BE0">
        <w:rPr>
          <w:rFonts w:ascii="Times New Roman" w:eastAsia="Times New Roman" w:hAnsi="Times New Roman" w:cs="Times New Roman"/>
          <w:b/>
          <w:bCs/>
          <w:i/>
          <w:iCs/>
          <w:sz w:val="36"/>
          <w:szCs w:val="36"/>
          <w:lang w:eastAsia="ru-RU"/>
        </w:rPr>
        <w:t>максимально подходящую к его типу личности школу</w:t>
      </w:r>
      <w:r w:rsidRPr="001C7BE0">
        <w:rPr>
          <w:rFonts w:ascii="Times New Roman" w:eastAsia="Times New Roman" w:hAnsi="Times New Roman" w:cs="Times New Roman"/>
          <w:sz w:val="36"/>
          <w:szCs w:val="36"/>
          <w:lang w:eastAsia="ru-RU"/>
        </w:rPr>
        <w:t>. По возможности предварительно выяснить уровень требований и специфику отношения к детям в той школе, где ему предстоит учиться.</w:t>
      </w:r>
    </w:p>
    <w:p w:rsidR="001C7BE0" w:rsidRDefault="00F84D64" w:rsidP="001C7BE0">
      <w:pPr>
        <w:spacing w:after="0" w:line="240" w:lineRule="auto"/>
        <w:ind w:left="-567" w:firstLine="1276"/>
        <w:jc w:val="both"/>
        <w:rPr>
          <w:rFonts w:ascii="Times New Roman" w:eastAsia="Times New Roman" w:hAnsi="Times New Roman" w:cs="Times New Roman"/>
          <w:sz w:val="36"/>
          <w:szCs w:val="36"/>
          <w:lang w:eastAsia="ru-RU"/>
        </w:rPr>
      </w:pPr>
      <w:r w:rsidRPr="001C7BE0">
        <w:rPr>
          <w:rFonts w:ascii="Times New Roman" w:eastAsia="Times New Roman" w:hAnsi="Times New Roman" w:cs="Times New Roman"/>
          <w:sz w:val="36"/>
          <w:szCs w:val="36"/>
          <w:lang w:eastAsia="ru-RU"/>
        </w:rPr>
        <w:t xml:space="preserve">Не торопиться с походом в школу, если вы замечаете, что у ребенка игровой интерес значительно преобладает </w:t>
      </w:r>
      <w:proofErr w:type="gramStart"/>
      <w:r w:rsidRPr="001C7BE0">
        <w:rPr>
          <w:rFonts w:ascii="Times New Roman" w:eastAsia="Times New Roman" w:hAnsi="Times New Roman" w:cs="Times New Roman"/>
          <w:sz w:val="36"/>
          <w:szCs w:val="36"/>
          <w:lang w:eastAsia="ru-RU"/>
        </w:rPr>
        <w:t>над</w:t>
      </w:r>
      <w:proofErr w:type="gramEnd"/>
      <w:r w:rsidRPr="001C7BE0">
        <w:rPr>
          <w:rFonts w:ascii="Times New Roman" w:eastAsia="Times New Roman" w:hAnsi="Times New Roman" w:cs="Times New Roman"/>
          <w:sz w:val="36"/>
          <w:szCs w:val="36"/>
          <w:lang w:eastAsia="ru-RU"/>
        </w:rPr>
        <w:t xml:space="preserve"> познавательным, ему не хочется идти в школу, ему трудно усидеть на месте, выполняя какое-то несложное задание. Можно организовать </w:t>
      </w:r>
      <w:r w:rsidRPr="001C7BE0">
        <w:rPr>
          <w:rFonts w:ascii="Times New Roman" w:eastAsia="Times New Roman" w:hAnsi="Times New Roman" w:cs="Times New Roman"/>
          <w:b/>
          <w:bCs/>
          <w:i/>
          <w:iCs/>
          <w:sz w:val="36"/>
          <w:szCs w:val="36"/>
          <w:lang w:eastAsia="ru-RU"/>
        </w:rPr>
        <w:t>постепенное вовлечение </w:t>
      </w:r>
      <w:r w:rsidRPr="001C7BE0">
        <w:rPr>
          <w:rFonts w:ascii="Times New Roman" w:eastAsia="Times New Roman" w:hAnsi="Times New Roman" w:cs="Times New Roman"/>
          <w:sz w:val="36"/>
          <w:szCs w:val="36"/>
          <w:lang w:eastAsia="ru-RU"/>
        </w:rPr>
        <w:t>вашего дошкольника в</w:t>
      </w:r>
      <w:r w:rsidR="00894232" w:rsidRPr="001C7BE0">
        <w:rPr>
          <w:rFonts w:ascii="Times New Roman" w:eastAsia="Times New Roman" w:hAnsi="Times New Roman" w:cs="Times New Roman"/>
          <w:sz w:val="36"/>
          <w:szCs w:val="36"/>
          <w:lang w:eastAsia="ru-RU"/>
        </w:rPr>
        <w:t xml:space="preserve"> </w:t>
      </w:r>
      <w:r w:rsidRPr="001C7BE0">
        <w:rPr>
          <w:rFonts w:ascii="Times New Roman" w:eastAsia="Times New Roman" w:hAnsi="Times New Roman" w:cs="Times New Roman"/>
          <w:b/>
          <w:bCs/>
          <w:i/>
          <w:iCs/>
          <w:sz w:val="36"/>
          <w:szCs w:val="36"/>
          <w:lang w:eastAsia="ru-RU"/>
        </w:rPr>
        <w:t>учебную жизнь </w:t>
      </w:r>
      <w:r w:rsidRPr="001C7BE0">
        <w:rPr>
          <w:rFonts w:ascii="Times New Roman" w:eastAsia="Times New Roman" w:hAnsi="Times New Roman" w:cs="Times New Roman"/>
          <w:sz w:val="36"/>
          <w:szCs w:val="36"/>
          <w:lang w:eastAsia="ru-RU"/>
        </w:rPr>
        <w:t>через систему разнообразных групп по подготовке к школе.</w:t>
      </w:r>
    </w:p>
    <w:p w:rsidR="001C7BE0" w:rsidRDefault="00F84D64" w:rsidP="001C7BE0">
      <w:pPr>
        <w:spacing w:after="0" w:line="240" w:lineRule="auto"/>
        <w:ind w:left="-567" w:firstLine="1276"/>
        <w:jc w:val="both"/>
        <w:rPr>
          <w:rFonts w:ascii="Times New Roman" w:eastAsia="Times New Roman" w:hAnsi="Times New Roman" w:cs="Times New Roman"/>
          <w:sz w:val="36"/>
          <w:szCs w:val="36"/>
          <w:lang w:eastAsia="ru-RU"/>
        </w:rPr>
      </w:pPr>
      <w:r w:rsidRPr="001C7BE0">
        <w:rPr>
          <w:rFonts w:ascii="Times New Roman" w:eastAsia="Times New Roman" w:hAnsi="Times New Roman" w:cs="Times New Roman"/>
          <w:sz w:val="36"/>
          <w:szCs w:val="36"/>
          <w:lang w:eastAsia="ru-RU"/>
        </w:rPr>
        <w:t>Выстроить</w:t>
      </w:r>
      <w:r w:rsidRPr="001C7BE0">
        <w:rPr>
          <w:rFonts w:ascii="Times New Roman" w:eastAsia="Times New Roman" w:hAnsi="Times New Roman" w:cs="Times New Roman"/>
          <w:b/>
          <w:bCs/>
          <w:i/>
          <w:iCs/>
          <w:sz w:val="36"/>
          <w:szCs w:val="36"/>
          <w:lang w:eastAsia="ru-RU"/>
        </w:rPr>
        <w:t> режим дня</w:t>
      </w:r>
      <w:r w:rsidRPr="001C7BE0">
        <w:rPr>
          <w:rFonts w:ascii="Times New Roman" w:eastAsia="Times New Roman" w:hAnsi="Times New Roman" w:cs="Times New Roman"/>
          <w:sz w:val="36"/>
          <w:szCs w:val="36"/>
          <w:lang w:eastAsia="ru-RU"/>
        </w:rPr>
        <w:t> для ребенка таким образом, чтобы </w:t>
      </w:r>
      <w:r w:rsidRPr="001C7BE0">
        <w:rPr>
          <w:rFonts w:ascii="Times New Roman" w:eastAsia="Times New Roman" w:hAnsi="Times New Roman" w:cs="Times New Roman"/>
          <w:b/>
          <w:bCs/>
          <w:i/>
          <w:iCs/>
          <w:sz w:val="36"/>
          <w:szCs w:val="36"/>
          <w:lang w:eastAsia="ru-RU"/>
        </w:rPr>
        <w:t>оставалось время на отдых, игры, прогулки</w:t>
      </w:r>
      <w:r w:rsidRPr="001C7BE0">
        <w:rPr>
          <w:rFonts w:ascii="Times New Roman" w:eastAsia="Times New Roman" w:hAnsi="Times New Roman" w:cs="Times New Roman"/>
          <w:sz w:val="36"/>
          <w:szCs w:val="36"/>
          <w:lang w:eastAsia="ru-RU"/>
        </w:rPr>
        <w:t>. Понимать, что познавательная мотивация именно в этом возрасте радикальнее всего истребляется скукой, долженствованием, принуждением. По возможности организовать для ребенка интересный и увлекательный познавательный процесс.</w:t>
      </w:r>
    </w:p>
    <w:p w:rsidR="001C7BE0" w:rsidRDefault="00050A03" w:rsidP="001C7BE0">
      <w:pPr>
        <w:spacing w:after="0" w:line="240" w:lineRule="auto"/>
        <w:ind w:left="-567" w:firstLine="1276"/>
        <w:jc w:val="both"/>
        <w:rPr>
          <w:rFonts w:ascii="Times New Roman" w:eastAsia="Times New Roman" w:hAnsi="Times New Roman" w:cs="Times New Roman"/>
          <w:sz w:val="36"/>
          <w:szCs w:val="36"/>
          <w:lang w:eastAsia="ru-RU"/>
        </w:rPr>
      </w:pPr>
      <w:r w:rsidRPr="001C7BE0">
        <w:rPr>
          <w:rFonts w:ascii="Times New Roman" w:eastAsia="Times New Roman" w:hAnsi="Times New Roman" w:cs="Times New Roman"/>
          <w:noProof/>
          <w:sz w:val="36"/>
          <w:szCs w:val="36"/>
          <w:lang w:eastAsia="ru-RU"/>
        </w:rPr>
        <w:drawing>
          <wp:anchor distT="0" distB="0" distL="114300" distR="114300" simplePos="0" relativeHeight="251683840" behindDoc="0" locked="0" layoutInCell="1" allowOverlap="1">
            <wp:simplePos x="0" y="0"/>
            <wp:positionH relativeFrom="column">
              <wp:posOffset>-375285</wp:posOffset>
            </wp:positionH>
            <wp:positionV relativeFrom="paragraph">
              <wp:posOffset>1242695</wp:posOffset>
            </wp:positionV>
            <wp:extent cx="3467100" cy="2524125"/>
            <wp:effectExtent l="19050" t="0" r="0" b="0"/>
            <wp:wrapThrough wrapText="bothSides">
              <wp:wrapPolygon edited="0">
                <wp:start x="17565" y="0"/>
                <wp:lineTo x="2018" y="2282"/>
                <wp:lineTo x="1662" y="7825"/>
                <wp:lineTo x="1543" y="13042"/>
                <wp:lineTo x="-119" y="15487"/>
                <wp:lineTo x="-119" y="21518"/>
                <wp:lineTo x="21600" y="21518"/>
                <wp:lineTo x="21600" y="16465"/>
                <wp:lineTo x="21481" y="15650"/>
                <wp:lineTo x="21600" y="14998"/>
                <wp:lineTo x="21600" y="13042"/>
                <wp:lineTo x="19820" y="10433"/>
                <wp:lineTo x="20532" y="7988"/>
                <wp:lineTo x="20532" y="7825"/>
                <wp:lineTo x="21244" y="5380"/>
                <wp:lineTo x="21244" y="5217"/>
                <wp:lineTo x="21600" y="4565"/>
                <wp:lineTo x="21600" y="2771"/>
                <wp:lineTo x="18514" y="0"/>
                <wp:lineTo x="17565" y="0"/>
              </wp:wrapPolygon>
            </wp:wrapThrough>
            <wp:docPr id="4" name="Рисунок 3" descr="C:\Users\ДДТ\Documents\Гребнева И.В\Картинки\правило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ДТ\Documents\Гребнева И.В\Картинки\правило 4.png"/>
                    <pic:cNvPicPr>
                      <a:picLocks noChangeAspect="1" noChangeArrowheads="1"/>
                    </pic:cNvPicPr>
                  </pic:nvPicPr>
                  <pic:blipFill>
                    <a:blip r:embed="rId8" cstate="print"/>
                    <a:srcRect t="2214" r="1306"/>
                    <a:stretch>
                      <a:fillRect/>
                    </a:stretch>
                  </pic:blipFill>
                  <pic:spPr bwMode="auto">
                    <a:xfrm>
                      <a:off x="0" y="0"/>
                      <a:ext cx="3467100" cy="2524125"/>
                    </a:xfrm>
                    <a:prstGeom prst="rect">
                      <a:avLst/>
                    </a:prstGeom>
                    <a:noFill/>
                    <a:ln w="9525">
                      <a:noFill/>
                      <a:miter lim="800000"/>
                      <a:headEnd/>
                      <a:tailEnd/>
                    </a:ln>
                  </pic:spPr>
                </pic:pic>
              </a:graphicData>
            </a:graphic>
          </wp:anchor>
        </w:drawing>
      </w:r>
      <w:r w:rsidR="00F84D64" w:rsidRPr="001C7BE0">
        <w:rPr>
          <w:rFonts w:ascii="Times New Roman" w:eastAsia="Times New Roman" w:hAnsi="Times New Roman" w:cs="Times New Roman"/>
          <w:sz w:val="36"/>
          <w:szCs w:val="36"/>
          <w:lang w:eastAsia="ru-RU"/>
        </w:rPr>
        <w:t>Понимать, что желание ребенка стать школьником не всегда означает реальную возможность выполнять все соответствующие</w:t>
      </w:r>
      <w:r w:rsidR="00FB1A6B" w:rsidRPr="001C7BE0">
        <w:rPr>
          <w:rFonts w:ascii="Times New Roman" w:eastAsia="Times New Roman" w:hAnsi="Times New Roman" w:cs="Times New Roman"/>
          <w:sz w:val="36"/>
          <w:szCs w:val="36"/>
          <w:lang w:eastAsia="ru-RU"/>
        </w:rPr>
        <w:t xml:space="preserve"> этой роли обязанности. Поэтому </w:t>
      </w:r>
      <w:r w:rsidR="00F84D64" w:rsidRPr="001C7BE0">
        <w:rPr>
          <w:rFonts w:ascii="Times New Roman" w:eastAsia="Times New Roman" w:hAnsi="Times New Roman" w:cs="Times New Roman"/>
          <w:sz w:val="36"/>
          <w:szCs w:val="36"/>
          <w:lang w:eastAsia="ru-RU"/>
        </w:rPr>
        <w:t>важно </w:t>
      </w:r>
      <w:proofErr w:type="gramStart"/>
      <w:r w:rsidR="00F84D64" w:rsidRPr="001C7BE0">
        <w:rPr>
          <w:rFonts w:ascii="Times New Roman" w:eastAsia="Times New Roman" w:hAnsi="Times New Roman" w:cs="Times New Roman"/>
          <w:b/>
          <w:bCs/>
          <w:i/>
          <w:iCs/>
          <w:sz w:val="36"/>
          <w:szCs w:val="36"/>
          <w:lang w:eastAsia="ru-RU"/>
        </w:rPr>
        <w:t>помогать</w:t>
      </w:r>
      <w:r w:rsidR="00F84D64" w:rsidRPr="001C7BE0">
        <w:rPr>
          <w:rFonts w:ascii="Times New Roman" w:eastAsia="Times New Roman" w:hAnsi="Times New Roman" w:cs="Times New Roman"/>
          <w:sz w:val="36"/>
          <w:szCs w:val="36"/>
          <w:lang w:eastAsia="ru-RU"/>
        </w:rPr>
        <w:t> ребенку </w:t>
      </w:r>
      <w:r w:rsidR="00F84D64" w:rsidRPr="001C7BE0">
        <w:rPr>
          <w:rFonts w:ascii="Times New Roman" w:eastAsia="Times New Roman" w:hAnsi="Times New Roman" w:cs="Times New Roman"/>
          <w:b/>
          <w:bCs/>
          <w:i/>
          <w:iCs/>
          <w:sz w:val="36"/>
          <w:szCs w:val="36"/>
          <w:lang w:eastAsia="ru-RU"/>
        </w:rPr>
        <w:t>освоить</w:t>
      </w:r>
      <w:proofErr w:type="gramEnd"/>
      <w:r w:rsidR="00F84D64" w:rsidRPr="001C7BE0">
        <w:rPr>
          <w:rFonts w:ascii="Times New Roman" w:eastAsia="Times New Roman" w:hAnsi="Times New Roman" w:cs="Times New Roman"/>
          <w:sz w:val="36"/>
          <w:szCs w:val="36"/>
          <w:lang w:eastAsia="ru-RU"/>
        </w:rPr>
        <w:t> новый </w:t>
      </w:r>
      <w:r w:rsidR="00F84D64" w:rsidRPr="001C7BE0">
        <w:rPr>
          <w:rFonts w:ascii="Times New Roman" w:eastAsia="Times New Roman" w:hAnsi="Times New Roman" w:cs="Times New Roman"/>
          <w:b/>
          <w:bCs/>
          <w:i/>
          <w:iCs/>
          <w:sz w:val="36"/>
          <w:szCs w:val="36"/>
          <w:lang w:eastAsia="ru-RU"/>
        </w:rPr>
        <w:t>для него уровень самостоятельности</w:t>
      </w:r>
      <w:r w:rsidR="00F84D64" w:rsidRPr="001C7BE0">
        <w:rPr>
          <w:rFonts w:ascii="Times New Roman" w:eastAsia="Times New Roman" w:hAnsi="Times New Roman" w:cs="Times New Roman"/>
          <w:sz w:val="36"/>
          <w:szCs w:val="36"/>
          <w:lang w:eastAsia="ru-RU"/>
        </w:rPr>
        <w:t xml:space="preserve">, постепенно уходя от </w:t>
      </w:r>
      <w:proofErr w:type="spellStart"/>
      <w:r w:rsidR="00F84D64" w:rsidRPr="001C7BE0">
        <w:rPr>
          <w:rFonts w:ascii="Times New Roman" w:eastAsia="Times New Roman" w:hAnsi="Times New Roman" w:cs="Times New Roman"/>
          <w:sz w:val="36"/>
          <w:szCs w:val="36"/>
          <w:lang w:eastAsia="ru-RU"/>
        </w:rPr>
        <w:t>гиперконтроля</w:t>
      </w:r>
      <w:proofErr w:type="spellEnd"/>
      <w:r w:rsidR="00F84D64" w:rsidRPr="001C7BE0">
        <w:rPr>
          <w:rFonts w:ascii="Times New Roman" w:eastAsia="Times New Roman" w:hAnsi="Times New Roman" w:cs="Times New Roman"/>
          <w:sz w:val="36"/>
          <w:szCs w:val="36"/>
          <w:lang w:eastAsia="ru-RU"/>
        </w:rPr>
        <w:t xml:space="preserve"> и избыточной опеки, предоставляя ему все больше свободы. Для профилактики инфантильной позиции важно, чтобы ребенок делал самостоятельно то, с чем он может справиться сам</w:t>
      </w:r>
      <w:r w:rsidRPr="001C7BE0">
        <w:rPr>
          <w:rFonts w:ascii="Times New Roman" w:eastAsia="Times New Roman" w:hAnsi="Times New Roman" w:cs="Times New Roman"/>
          <w:sz w:val="36"/>
          <w:szCs w:val="36"/>
          <w:lang w:eastAsia="ru-RU"/>
        </w:rPr>
        <w:t>.</w:t>
      </w:r>
    </w:p>
    <w:p w:rsidR="001C7BE0" w:rsidRDefault="00050A03" w:rsidP="001C7BE0">
      <w:pPr>
        <w:spacing w:after="0" w:line="240" w:lineRule="auto"/>
        <w:ind w:left="-567" w:firstLine="1276"/>
        <w:jc w:val="both"/>
        <w:rPr>
          <w:rFonts w:ascii="Times New Roman" w:eastAsia="Times New Roman" w:hAnsi="Times New Roman" w:cs="Times New Roman"/>
          <w:sz w:val="36"/>
          <w:szCs w:val="36"/>
          <w:lang w:eastAsia="ru-RU"/>
        </w:rPr>
      </w:pPr>
      <w:r w:rsidRPr="001C7BE0">
        <w:rPr>
          <w:rFonts w:ascii="Times New Roman" w:eastAsia="Times New Roman" w:hAnsi="Times New Roman" w:cs="Times New Roman"/>
          <w:sz w:val="36"/>
          <w:szCs w:val="36"/>
          <w:lang w:eastAsia="ru-RU"/>
        </w:rPr>
        <w:lastRenderedPageBreak/>
        <w:t>Спрашивать мнение самого ребенка о результатах его труда. Сильная зависимость от внешней оценки делает ребенка тревожным и неуверенным в себе. </w:t>
      </w:r>
      <w:r w:rsidRPr="001C7BE0">
        <w:rPr>
          <w:rFonts w:ascii="Times New Roman" w:eastAsia="Times New Roman" w:hAnsi="Times New Roman" w:cs="Times New Roman"/>
          <w:b/>
          <w:bCs/>
          <w:i/>
          <w:iCs/>
          <w:sz w:val="36"/>
          <w:szCs w:val="36"/>
          <w:lang w:eastAsia="ru-RU"/>
        </w:rPr>
        <w:t>Умение самому оценивать свою деятельность</w:t>
      </w:r>
      <w:r w:rsidRPr="001C7BE0">
        <w:rPr>
          <w:rFonts w:ascii="Times New Roman" w:eastAsia="Times New Roman" w:hAnsi="Times New Roman" w:cs="Times New Roman"/>
          <w:sz w:val="36"/>
          <w:szCs w:val="36"/>
          <w:lang w:eastAsia="ru-RU"/>
        </w:rPr>
        <w:t> создает мотивацию стремления, в противовес мотивации избегания.</w:t>
      </w:r>
    </w:p>
    <w:p w:rsidR="001C7BE0" w:rsidRDefault="00FB1A6B" w:rsidP="001C7BE0">
      <w:pPr>
        <w:spacing w:after="0" w:line="240" w:lineRule="auto"/>
        <w:ind w:left="-567" w:firstLine="1276"/>
        <w:jc w:val="both"/>
        <w:rPr>
          <w:rFonts w:ascii="Times New Roman" w:eastAsia="Times New Roman" w:hAnsi="Times New Roman" w:cs="Times New Roman"/>
          <w:sz w:val="36"/>
          <w:szCs w:val="36"/>
          <w:lang w:eastAsia="ru-RU"/>
        </w:rPr>
      </w:pPr>
      <w:r w:rsidRPr="001C7BE0">
        <w:rPr>
          <w:rFonts w:ascii="Times New Roman" w:eastAsia="Times New Roman" w:hAnsi="Times New Roman" w:cs="Times New Roman"/>
          <w:noProof/>
          <w:sz w:val="36"/>
          <w:szCs w:val="36"/>
          <w:lang w:eastAsia="ru-RU"/>
        </w:rPr>
        <w:drawing>
          <wp:anchor distT="0" distB="0" distL="114300" distR="114300" simplePos="0" relativeHeight="251685888" behindDoc="0" locked="0" layoutInCell="1" allowOverlap="1">
            <wp:simplePos x="0" y="0"/>
            <wp:positionH relativeFrom="column">
              <wp:posOffset>2787015</wp:posOffset>
            </wp:positionH>
            <wp:positionV relativeFrom="paragraph">
              <wp:posOffset>289560</wp:posOffset>
            </wp:positionV>
            <wp:extent cx="3141345" cy="2200275"/>
            <wp:effectExtent l="19050" t="0" r="1905" b="0"/>
            <wp:wrapThrough wrapText="bothSides">
              <wp:wrapPolygon edited="0">
                <wp:start x="-131" y="0"/>
                <wp:lineTo x="-131" y="21506"/>
                <wp:lineTo x="21613" y="21506"/>
                <wp:lineTo x="21613" y="0"/>
                <wp:lineTo x="-131" y="0"/>
              </wp:wrapPolygon>
            </wp:wrapThrough>
            <wp:docPr id="9" name="Рисунок 5" descr="C:\Users\ДДТ\Documents\Гребнева И.В\Картинк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ДТ\Documents\Гребнева И.В\Картинки\1.jpg"/>
                    <pic:cNvPicPr>
                      <a:picLocks noChangeAspect="1" noChangeArrowheads="1"/>
                    </pic:cNvPicPr>
                  </pic:nvPicPr>
                  <pic:blipFill>
                    <a:blip r:embed="rId9" cstate="print"/>
                    <a:srcRect l="1718" b="7834"/>
                    <a:stretch>
                      <a:fillRect/>
                    </a:stretch>
                  </pic:blipFill>
                  <pic:spPr bwMode="auto">
                    <a:xfrm>
                      <a:off x="0" y="0"/>
                      <a:ext cx="3141345" cy="2200275"/>
                    </a:xfrm>
                    <a:prstGeom prst="rect">
                      <a:avLst/>
                    </a:prstGeom>
                    <a:noFill/>
                    <a:ln w="9525">
                      <a:noFill/>
                      <a:miter lim="800000"/>
                      <a:headEnd/>
                      <a:tailEnd/>
                    </a:ln>
                  </pic:spPr>
                </pic:pic>
              </a:graphicData>
            </a:graphic>
          </wp:anchor>
        </w:drawing>
      </w:r>
      <w:r w:rsidR="00F84D64" w:rsidRPr="001C7BE0">
        <w:rPr>
          <w:rFonts w:ascii="Times New Roman" w:eastAsia="Times New Roman" w:hAnsi="Times New Roman" w:cs="Times New Roman"/>
          <w:sz w:val="36"/>
          <w:szCs w:val="36"/>
          <w:lang w:eastAsia="ru-RU"/>
        </w:rPr>
        <w:t>Осознавать, что любые ваши оценки в адрес ребенка создают его представление о себе, влияют на его самооценку. Если ожидания и оценки родителей не соответствуют возрастным и личностным особенностям ребенка, его самооценка окажется неадекватной (заниженной или завышенной). Ваши негативные оценки могут сформировать у него представление о себе как человеке недостойном, плохом, неспособном справляться с трудностями или неудачами. По возможности</w:t>
      </w:r>
      <w:r w:rsidR="00894232" w:rsidRPr="001C7BE0">
        <w:rPr>
          <w:rFonts w:ascii="Times New Roman" w:eastAsia="Times New Roman" w:hAnsi="Times New Roman" w:cs="Times New Roman"/>
          <w:sz w:val="36"/>
          <w:szCs w:val="36"/>
          <w:lang w:eastAsia="ru-RU"/>
        </w:rPr>
        <w:t xml:space="preserve"> </w:t>
      </w:r>
      <w:r w:rsidR="00F84D64" w:rsidRPr="001C7BE0">
        <w:rPr>
          <w:rFonts w:ascii="Times New Roman" w:eastAsia="Times New Roman" w:hAnsi="Times New Roman" w:cs="Times New Roman"/>
          <w:b/>
          <w:bCs/>
          <w:i/>
          <w:iCs/>
          <w:sz w:val="36"/>
          <w:szCs w:val="36"/>
          <w:lang w:eastAsia="ru-RU"/>
        </w:rPr>
        <w:t>избегайте заключений о личности ребенка в целом</w:t>
      </w:r>
      <w:r w:rsidR="00F84D64" w:rsidRPr="001C7BE0">
        <w:rPr>
          <w:rFonts w:ascii="Times New Roman" w:eastAsia="Times New Roman" w:hAnsi="Times New Roman" w:cs="Times New Roman"/>
          <w:sz w:val="36"/>
          <w:szCs w:val="36"/>
          <w:lang w:eastAsia="ru-RU"/>
        </w:rPr>
        <w:t>, оценивайте лишь его действие или поступок.</w:t>
      </w:r>
      <w:r w:rsidR="00434355" w:rsidRPr="001C7BE0">
        <w:rPr>
          <w:rFonts w:ascii="Times New Roman" w:eastAsia="Times New Roman" w:hAnsi="Times New Roman" w:cs="Times New Roman"/>
          <w:snapToGrid w:val="0"/>
          <w:color w:val="000000"/>
          <w:w w:val="0"/>
          <w:sz w:val="36"/>
          <w:szCs w:val="36"/>
          <w:u w:color="000000"/>
          <w:bdr w:val="none" w:sz="0" w:space="0" w:color="000000"/>
          <w:shd w:val="clear" w:color="000000" w:fill="000000"/>
        </w:rPr>
        <w:t xml:space="preserve"> </w:t>
      </w:r>
    </w:p>
    <w:p w:rsidR="00F84D64" w:rsidRPr="001C7BE0" w:rsidRDefault="00F84D64" w:rsidP="001C7BE0">
      <w:pPr>
        <w:spacing w:after="0" w:line="240" w:lineRule="auto"/>
        <w:ind w:left="-567" w:firstLine="1276"/>
        <w:jc w:val="both"/>
        <w:rPr>
          <w:rFonts w:ascii="Times New Roman" w:eastAsia="Times New Roman" w:hAnsi="Times New Roman" w:cs="Times New Roman"/>
          <w:sz w:val="36"/>
          <w:szCs w:val="36"/>
          <w:lang w:eastAsia="ru-RU"/>
        </w:rPr>
      </w:pPr>
      <w:r w:rsidRPr="001C7BE0">
        <w:rPr>
          <w:rFonts w:ascii="Times New Roman" w:eastAsia="Times New Roman" w:hAnsi="Times New Roman" w:cs="Times New Roman"/>
          <w:sz w:val="36"/>
          <w:szCs w:val="36"/>
          <w:lang w:eastAsia="ru-RU"/>
        </w:rPr>
        <w:t>Еще до того, как ребенок пойдет в школу, осознать, что успехи или неудачи ребенка в процессе учебы не есть показатель его успешности в будущем. Школьное обучение лишь отражает способность ребенка справляться с учебной ситуацией, но </w:t>
      </w:r>
      <w:r w:rsidRPr="001C7BE0">
        <w:rPr>
          <w:rFonts w:ascii="Times New Roman" w:eastAsia="Times New Roman" w:hAnsi="Times New Roman" w:cs="Times New Roman"/>
          <w:b/>
          <w:bCs/>
          <w:i/>
          <w:iCs/>
          <w:sz w:val="36"/>
          <w:szCs w:val="36"/>
          <w:lang w:eastAsia="ru-RU"/>
        </w:rPr>
        <w:t>не является однозначным показателем </w:t>
      </w:r>
      <w:r w:rsidRPr="001C7BE0">
        <w:rPr>
          <w:rFonts w:ascii="Times New Roman" w:eastAsia="Times New Roman" w:hAnsi="Times New Roman" w:cs="Times New Roman"/>
          <w:sz w:val="36"/>
          <w:szCs w:val="36"/>
          <w:lang w:eastAsia="ru-RU"/>
        </w:rPr>
        <w:t xml:space="preserve">его личностной </w:t>
      </w:r>
      <w:proofErr w:type="spellStart"/>
      <w:r w:rsidRPr="001C7BE0">
        <w:rPr>
          <w:rFonts w:ascii="Times New Roman" w:eastAsia="Times New Roman" w:hAnsi="Times New Roman" w:cs="Times New Roman"/>
          <w:sz w:val="36"/>
          <w:szCs w:val="36"/>
          <w:lang w:eastAsia="ru-RU"/>
        </w:rPr>
        <w:t>реализованности</w:t>
      </w:r>
      <w:proofErr w:type="spellEnd"/>
      <w:r w:rsidRPr="001C7BE0">
        <w:rPr>
          <w:rFonts w:ascii="Times New Roman" w:eastAsia="Times New Roman" w:hAnsi="Times New Roman" w:cs="Times New Roman"/>
          <w:sz w:val="36"/>
          <w:szCs w:val="36"/>
          <w:lang w:eastAsia="ru-RU"/>
        </w:rPr>
        <w:t>.  </w:t>
      </w:r>
    </w:p>
    <w:p w:rsidR="00F84D64" w:rsidRPr="001C7BE0" w:rsidRDefault="00F84D64" w:rsidP="00F84D64">
      <w:pPr>
        <w:spacing w:after="0" w:line="240" w:lineRule="auto"/>
        <w:jc w:val="both"/>
        <w:rPr>
          <w:rFonts w:ascii="Times New Roman" w:eastAsia="Times New Roman" w:hAnsi="Times New Roman" w:cs="Times New Roman"/>
          <w:sz w:val="40"/>
          <w:szCs w:val="40"/>
          <w:lang w:eastAsia="ru-RU"/>
        </w:rPr>
      </w:pPr>
    </w:p>
    <w:p w:rsidR="00F84D64" w:rsidRPr="001C7BE0" w:rsidRDefault="00F84D64" w:rsidP="00F84D64">
      <w:pPr>
        <w:spacing w:after="0" w:line="240" w:lineRule="auto"/>
        <w:jc w:val="both"/>
        <w:rPr>
          <w:rFonts w:ascii="Times New Roman" w:eastAsia="Times New Roman" w:hAnsi="Times New Roman" w:cs="Times New Roman"/>
          <w:sz w:val="40"/>
          <w:szCs w:val="40"/>
          <w:lang w:eastAsia="ru-RU"/>
        </w:rPr>
      </w:pPr>
    </w:p>
    <w:p w:rsidR="00F84D64" w:rsidRDefault="00F84D64" w:rsidP="00F84D64">
      <w:pPr>
        <w:spacing w:after="0" w:line="240" w:lineRule="auto"/>
        <w:jc w:val="both"/>
        <w:rPr>
          <w:rFonts w:ascii="Arial CYR" w:eastAsia="Times New Roman" w:hAnsi="Arial CYR" w:cs="Arial CYR"/>
          <w:color w:val="000066"/>
          <w:sz w:val="20"/>
          <w:szCs w:val="20"/>
          <w:lang w:eastAsia="ru-RU"/>
        </w:rPr>
      </w:pPr>
    </w:p>
    <w:p w:rsidR="00F84D64" w:rsidRDefault="00F84D64" w:rsidP="00F84D64">
      <w:pPr>
        <w:spacing w:after="0" w:line="240" w:lineRule="auto"/>
        <w:jc w:val="both"/>
        <w:rPr>
          <w:rFonts w:ascii="Arial CYR" w:eastAsia="Times New Roman" w:hAnsi="Arial CYR" w:cs="Arial CYR"/>
          <w:color w:val="000066"/>
          <w:sz w:val="20"/>
          <w:szCs w:val="20"/>
          <w:lang w:eastAsia="ru-RU"/>
        </w:rPr>
      </w:pPr>
    </w:p>
    <w:p w:rsidR="00F84D64" w:rsidRDefault="00F84D64" w:rsidP="00F84D64">
      <w:pPr>
        <w:spacing w:after="0" w:line="240" w:lineRule="auto"/>
        <w:jc w:val="both"/>
        <w:rPr>
          <w:rFonts w:ascii="Arial CYR" w:eastAsia="Times New Roman" w:hAnsi="Arial CYR" w:cs="Arial CYR"/>
          <w:color w:val="000066"/>
          <w:sz w:val="20"/>
          <w:szCs w:val="20"/>
          <w:lang w:eastAsia="ru-RU"/>
        </w:rPr>
      </w:pPr>
    </w:p>
    <w:p w:rsidR="00F84D64" w:rsidRDefault="00F84D64" w:rsidP="00F84D64">
      <w:pPr>
        <w:spacing w:after="0" w:line="240" w:lineRule="auto"/>
        <w:jc w:val="both"/>
        <w:rPr>
          <w:rFonts w:ascii="Arial CYR" w:eastAsia="Times New Roman" w:hAnsi="Arial CYR" w:cs="Arial CYR"/>
          <w:color w:val="000066"/>
          <w:sz w:val="20"/>
          <w:szCs w:val="20"/>
          <w:lang w:eastAsia="ru-RU"/>
        </w:rPr>
      </w:pPr>
    </w:p>
    <w:p w:rsidR="00F84D64" w:rsidRDefault="00F84D64" w:rsidP="00F84D64">
      <w:pPr>
        <w:spacing w:after="0" w:line="240" w:lineRule="auto"/>
        <w:jc w:val="both"/>
        <w:rPr>
          <w:rFonts w:ascii="Arial CYR" w:eastAsia="Times New Roman" w:hAnsi="Arial CYR" w:cs="Arial CYR"/>
          <w:color w:val="000066"/>
          <w:sz w:val="20"/>
          <w:szCs w:val="20"/>
          <w:lang w:eastAsia="ru-RU"/>
        </w:rPr>
      </w:pPr>
    </w:p>
    <w:p w:rsidR="00F84D64" w:rsidRDefault="00F84D64" w:rsidP="00F84D64">
      <w:pPr>
        <w:spacing w:after="0" w:line="240" w:lineRule="auto"/>
        <w:jc w:val="both"/>
        <w:rPr>
          <w:rFonts w:ascii="Arial CYR" w:eastAsia="Times New Roman" w:hAnsi="Arial CYR" w:cs="Arial CYR"/>
          <w:color w:val="000066"/>
          <w:sz w:val="20"/>
          <w:szCs w:val="20"/>
          <w:lang w:eastAsia="ru-RU"/>
        </w:rPr>
      </w:pPr>
    </w:p>
    <w:p w:rsidR="00F84D64" w:rsidRDefault="00F84D64" w:rsidP="00F84D64">
      <w:pPr>
        <w:spacing w:after="0" w:line="240" w:lineRule="auto"/>
        <w:jc w:val="both"/>
        <w:rPr>
          <w:rFonts w:ascii="Times New Roman" w:eastAsia="Times New Roman" w:hAnsi="Times New Roman" w:cs="Times New Roman"/>
          <w:b/>
          <w:bCs/>
          <w:color w:val="FF3300"/>
          <w:sz w:val="48"/>
          <w:szCs w:val="48"/>
          <w:lang w:eastAsia="ru-RU"/>
        </w:rPr>
      </w:pPr>
    </w:p>
    <w:p w:rsidR="005B0878" w:rsidRPr="001C7BE0" w:rsidRDefault="00B518F6" w:rsidP="001C7BE0">
      <w:pPr>
        <w:spacing w:after="0" w:line="240" w:lineRule="auto"/>
        <w:jc w:val="both"/>
        <w:rPr>
          <w:rFonts w:ascii="Times New Roman" w:eastAsia="Times New Roman" w:hAnsi="Times New Roman" w:cs="Times New Roman"/>
          <w:sz w:val="44"/>
          <w:szCs w:val="44"/>
          <w:lang w:eastAsia="ru-RU"/>
        </w:rPr>
      </w:pPr>
      <w:r>
        <w:rPr>
          <w:rFonts w:ascii="Times New Roman" w:eastAsia="Times New Roman" w:hAnsi="Times New Roman" w:cs="Times New Roman"/>
          <w:b/>
          <w:bCs/>
          <w:color w:val="FF3300"/>
          <w:sz w:val="48"/>
          <w:szCs w:val="48"/>
          <w:lang w:eastAsia="ru-RU"/>
        </w:rPr>
        <w:tab/>
      </w:r>
      <w:r w:rsidR="009B2039" w:rsidRPr="009B2039">
        <w:rPr>
          <w:rFonts w:ascii="Times New Roman" w:eastAsia="Times New Roman" w:hAnsi="Times New Roman" w:cs="Times New Roman"/>
          <w:b/>
          <w:bCs/>
          <w:noProof/>
          <w:color w:val="FF3300"/>
          <w:sz w:val="48"/>
          <w:szCs w:val="48"/>
          <w:lang w:eastAsia="ru-RU"/>
        </w:rPr>
        <w:pict>
          <v:rect id="_x0000_s1029" style="position:absolute;left:0;text-align:left;margin-left:507.3pt;margin-top:33.45pt;width:1in;height:18pt;z-index:251676672;mso-position-horizontal-relative:text;mso-position-vertical-relative:text" stroked="f"/>
        </w:pict>
      </w:r>
      <w:r>
        <w:rPr>
          <w:rFonts w:ascii="Times New Roman" w:eastAsia="Times New Roman" w:hAnsi="Times New Roman" w:cs="Times New Roman"/>
          <w:b/>
          <w:bCs/>
          <w:color w:val="FF3300"/>
          <w:sz w:val="48"/>
          <w:szCs w:val="48"/>
          <w:lang w:eastAsia="ru-RU"/>
        </w:rPr>
        <w:tab/>
      </w:r>
    </w:p>
    <w:sectPr w:rsidR="005B0878" w:rsidRPr="001C7BE0" w:rsidSect="00FB1A6B">
      <w:pgSz w:w="11906" w:h="16838"/>
      <w:pgMar w:top="1134" w:right="851" w:bottom="1134" w:left="1701" w:header="709" w:footer="709" w:gutter="0"/>
      <w:pgBorders w:offsetFrom="page">
        <w:top w:val="threeDEngrave" w:sz="24" w:space="24" w:color="FFFF00"/>
        <w:left w:val="threeDEngrave" w:sz="24" w:space="24" w:color="FFFF00"/>
        <w:bottom w:val="threeDEngrave" w:sz="24" w:space="24" w:color="FFFF00"/>
        <w:right w:val="threeDEngrave" w:sz="24" w:space="24" w:color="FFFF00"/>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1C27AE"/>
    <w:rsid w:val="00050A03"/>
    <w:rsid w:val="000B2155"/>
    <w:rsid w:val="001C27AE"/>
    <w:rsid w:val="001C7BE0"/>
    <w:rsid w:val="002A201F"/>
    <w:rsid w:val="00311347"/>
    <w:rsid w:val="00322D9F"/>
    <w:rsid w:val="00434355"/>
    <w:rsid w:val="00552DED"/>
    <w:rsid w:val="005B0878"/>
    <w:rsid w:val="005F2BC7"/>
    <w:rsid w:val="00894232"/>
    <w:rsid w:val="008F626A"/>
    <w:rsid w:val="00990138"/>
    <w:rsid w:val="009B2039"/>
    <w:rsid w:val="00A03CB9"/>
    <w:rsid w:val="00A64797"/>
    <w:rsid w:val="00B518F6"/>
    <w:rsid w:val="00B55464"/>
    <w:rsid w:val="00B63245"/>
    <w:rsid w:val="00CE3B91"/>
    <w:rsid w:val="00D16F2B"/>
    <w:rsid w:val="00D75184"/>
    <w:rsid w:val="00E65946"/>
    <w:rsid w:val="00F84D64"/>
    <w:rsid w:val="00FB1A6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27AE"/>
  </w:style>
  <w:style w:type="paragraph" w:styleId="2">
    <w:name w:val="heading 2"/>
    <w:basedOn w:val="a"/>
    <w:link w:val="20"/>
    <w:uiPriority w:val="9"/>
    <w:qFormat/>
    <w:rsid w:val="0031134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03CB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03CB9"/>
    <w:rPr>
      <w:rFonts w:ascii="Tahoma" w:hAnsi="Tahoma" w:cs="Tahoma"/>
      <w:sz w:val="16"/>
      <w:szCs w:val="16"/>
    </w:rPr>
  </w:style>
  <w:style w:type="character" w:customStyle="1" w:styleId="20">
    <w:name w:val="Заголовок 2 Знак"/>
    <w:basedOn w:val="a0"/>
    <w:link w:val="2"/>
    <w:uiPriority w:val="9"/>
    <w:rsid w:val="00311347"/>
    <w:rPr>
      <w:rFonts w:ascii="Times New Roman" w:eastAsia="Times New Roman" w:hAnsi="Times New Roman" w:cs="Times New Roman"/>
      <w:b/>
      <w:bCs/>
      <w:sz w:val="36"/>
      <w:szCs w:val="36"/>
      <w:lang w:eastAsia="ru-RU"/>
    </w:rPr>
  </w:style>
  <w:style w:type="character" w:styleId="a5">
    <w:name w:val="Strong"/>
    <w:basedOn w:val="a0"/>
    <w:uiPriority w:val="22"/>
    <w:qFormat/>
    <w:rsid w:val="00311347"/>
    <w:rPr>
      <w:b/>
      <w:bCs/>
    </w:rPr>
  </w:style>
  <w:style w:type="paragraph" w:styleId="a6">
    <w:name w:val="Normal (Web)"/>
    <w:basedOn w:val="a"/>
    <w:uiPriority w:val="99"/>
    <w:unhideWhenUsed/>
    <w:rsid w:val="0031134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TotalTime>
  <Pages>7</Pages>
  <Words>1366</Words>
  <Characters>7790</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ДДТ</dc:creator>
  <cp:lastModifiedBy>ДДТ</cp:lastModifiedBy>
  <cp:revision>7</cp:revision>
  <dcterms:created xsi:type="dcterms:W3CDTF">2015-03-31T12:00:00Z</dcterms:created>
  <dcterms:modified xsi:type="dcterms:W3CDTF">2016-02-25T10:27:00Z</dcterms:modified>
</cp:coreProperties>
</file>