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F4" w:rsidRPr="000B00EC" w:rsidRDefault="000347F4" w:rsidP="000B00EC">
      <w:pPr>
        <w:pStyle w:val="3"/>
        <w:spacing w:after="0"/>
        <w:jc w:val="center"/>
        <w:rPr>
          <w:sz w:val="28"/>
          <w:szCs w:val="28"/>
        </w:rPr>
      </w:pPr>
      <w:r w:rsidRPr="000B00EC">
        <w:rPr>
          <w:sz w:val="28"/>
          <w:szCs w:val="28"/>
        </w:rPr>
        <w:t xml:space="preserve">АДМИНИСТРАЦИЯ  </w:t>
      </w:r>
      <w:proofErr w:type="gramStart"/>
      <w:r w:rsidRPr="000B00EC">
        <w:rPr>
          <w:sz w:val="28"/>
          <w:szCs w:val="28"/>
        </w:rPr>
        <w:t>ГАВРИЛОВ-ЯМСКОГО</w:t>
      </w:r>
      <w:proofErr w:type="gramEnd"/>
    </w:p>
    <w:p w:rsidR="000347F4" w:rsidRPr="000B00EC" w:rsidRDefault="000347F4" w:rsidP="000B00EC">
      <w:pPr>
        <w:pStyle w:val="3"/>
        <w:spacing w:after="0"/>
        <w:jc w:val="center"/>
        <w:rPr>
          <w:i/>
          <w:sz w:val="28"/>
          <w:szCs w:val="28"/>
        </w:rPr>
      </w:pPr>
      <w:r w:rsidRPr="000B00EC">
        <w:rPr>
          <w:sz w:val="28"/>
          <w:szCs w:val="28"/>
        </w:rPr>
        <w:t xml:space="preserve">МУНИЦИПАЛЬНОГО  РАЙОНА </w:t>
      </w:r>
    </w:p>
    <w:p w:rsidR="000347F4" w:rsidRPr="000B00EC" w:rsidRDefault="000347F4" w:rsidP="000B00EC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347F4" w:rsidRPr="000B00EC" w:rsidRDefault="000347F4" w:rsidP="000B00EC">
      <w:pPr>
        <w:pStyle w:val="a3"/>
        <w:rPr>
          <w:b w:val="0"/>
          <w:sz w:val="28"/>
          <w:szCs w:val="28"/>
        </w:rPr>
      </w:pPr>
      <w:r w:rsidRPr="000B00EC">
        <w:rPr>
          <w:b w:val="0"/>
          <w:sz w:val="28"/>
          <w:szCs w:val="28"/>
        </w:rPr>
        <w:t>УПРАВЛЕНИЕ  ОБРАЗОВАНИЯ</w:t>
      </w:r>
    </w:p>
    <w:p w:rsidR="000347F4" w:rsidRPr="000B00EC" w:rsidRDefault="000347F4" w:rsidP="000B00EC">
      <w:pPr>
        <w:pStyle w:val="a3"/>
        <w:rPr>
          <w:sz w:val="28"/>
          <w:szCs w:val="28"/>
        </w:rPr>
      </w:pPr>
    </w:p>
    <w:p w:rsidR="000347F4" w:rsidRPr="000B00EC" w:rsidRDefault="000347F4" w:rsidP="000B00EC">
      <w:pPr>
        <w:pStyle w:val="a3"/>
        <w:rPr>
          <w:b w:val="0"/>
          <w:bCs w:val="0"/>
          <w:i/>
          <w:sz w:val="28"/>
          <w:szCs w:val="28"/>
        </w:rPr>
      </w:pPr>
      <w:proofErr w:type="gramStart"/>
      <w:r w:rsidRPr="000B00EC">
        <w:rPr>
          <w:sz w:val="28"/>
          <w:szCs w:val="28"/>
        </w:rPr>
        <w:t>П</w:t>
      </w:r>
      <w:proofErr w:type="gramEnd"/>
      <w:r w:rsidRPr="000B00EC">
        <w:rPr>
          <w:sz w:val="28"/>
          <w:szCs w:val="28"/>
        </w:rPr>
        <w:t xml:space="preserve"> Р И К А З</w:t>
      </w:r>
    </w:p>
    <w:p w:rsidR="000347F4" w:rsidRPr="000B00EC" w:rsidRDefault="000347F4" w:rsidP="000B00EC">
      <w:pPr>
        <w:pStyle w:val="3"/>
        <w:spacing w:after="0"/>
        <w:jc w:val="center"/>
        <w:rPr>
          <w:sz w:val="28"/>
          <w:szCs w:val="28"/>
        </w:rPr>
      </w:pPr>
    </w:p>
    <w:p w:rsidR="000347F4" w:rsidRPr="000B00EC" w:rsidRDefault="000B00EC" w:rsidP="000B00EC">
      <w:pPr>
        <w:pStyle w:val="3"/>
        <w:rPr>
          <w:sz w:val="28"/>
          <w:szCs w:val="28"/>
        </w:rPr>
      </w:pPr>
      <w:r w:rsidRPr="000B00EC">
        <w:rPr>
          <w:sz w:val="28"/>
          <w:szCs w:val="28"/>
        </w:rPr>
        <w:t>№ 308 от 17.09.2020</w:t>
      </w:r>
    </w:p>
    <w:p w:rsidR="000347F4" w:rsidRPr="000B00EC" w:rsidRDefault="000347F4" w:rsidP="000B00EC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347F4" w:rsidRPr="000B00EC" w:rsidRDefault="000347F4" w:rsidP="000B00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 xml:space="preserve">О проведении муниципального  этапа </w:t>
      </w:r>
    </w:p>
    <w:p w:rsidR="00124C1B" w:rsidRDefault="000347F4" w:rsidP="000B00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</w:p>
    <w:p w:rsidR="000347F4" w:rsidRPr="000B00EC" w:rsidRDefault="00124C1B" w:rsidP="000B00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0347F4" w:rsidRPr="000B00EC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347F4" w:rsidRPr="000B00EC">
        <w:rPr>
          <w:rFonts w:ascii="Times New Roman" w:hAnsi="Times New Roman" w:cs="Times New Roman"/>
          <w:sz w:val="28"/>
          <w:szCs w:val="28"/>
        </w:rPr>
        <w:t>сследователей окружающей среды</w:t>
      </w:r>
      <w:r w:rsidR="000B00EC" w:rsidRPr="000B00EC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0347F4" w:rsidRPr="000B00EC" w:rsidRDefault="000347F4" w:rsidP="000B00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7F4" w:rsidRPr="000B00EC" w:rsidRDefault="000347F4" w:rsidP="000B00EC">
      <w:pPr>
        <w:pStyle w:val="1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0347F4" w:rsidRPr="000B00EC" w:rsidRDefault="000347F4" w:rsidP="000B00EC">
      <w:pPr>
        <w:pStyle w:val="a5"/>
        <w:jc w:val="both"/>
        <w:rPr>
          <w:sz w:val="28"/>
          <w:szCs w:val="28"/>
        </w:rPr>
      </w:pPr>
      <w:r w:rsidRPr="000B00EC">
        <w:rPr>
          <w:sz w:val="28"/>
          <w:szCs w:val="28"/>
        </w:rPr>
        <w:t xml:space="preserve">В соответствии с календарём массовых мероприятий с участием обучающихся  образовательных организаций  </w:t>
      </w:r>
      <w:proofErr w:type="spellStart"/>
      <w:proofErr w:type="gramStart"/>
      <w:r w:rsidRPr="000B00EC">
        <w:rPr>
          <w:sz w:val="28"/>
          <w:szCs w:val="28"/>
        </w:rPr>
        <w:t>Гаврилов-Ямског</w:t>
      </w:r>
      <w:r w:rsidR="002D1C10" w:rsidRPr="000B00EC">
        <w:rPr>
          <w:sz w:val="28"/>
          <w:szCs w:val="28"/>
        </w:rPr>
        <w:t>о</w:t>
      </w:r>
      <w:proofErr w:type="spellEnd"/>
      <w:proofErr w:type="gramEnd"/>
      <w:r w:rsidR="002D1C10" w:rsidRPr="000B00EC">
        <w:rPr>
          <w:sz w:val="28"/>
          <w:szCs w:val="28"/>
        </w:rPr>
        <w:t xml:space="preserve"> муниципального района  на 2020-2021</w:t>
      </w:r>
      <w:r w:rsidRPr="000B00EC">
        <w:rPr>
          <w:sz w:val="28"/>
          <w:szCs w:val="28"/>
        </w:rPr>
        <w:t xml:space="preserve"> учебный год, </w:t>
      </w:r>
    </w:p>
    <w:p w:rsidR="000347F4" w:rsidRPr="000B00EC" w:rsidRDefault="000347F4" w:rsidP="000B00EC">
      <w:pPr>
        <w:pStyle w:val="a5"/>
        <w:jc w:val="both"/>
        <w:rPr>
          <w:sz w:val="28"/>
          <w:szCs w:val="28"/>
        </w:rPr>
      </w:pPr>
    </w:p>
    <w:p w:rsidR="000347F4" w:rsidRPr="000B00EC" w:rsidRDefault="000347F4" w:rsidP="000B00EC">
      <w:pPr>
        <w:pStyle w:val="a5"/>
        <w:jc w:val="both"/>
        <w:rPr>
          <w:sz w:val="28"/>
          <w:szCs w:val="28"/>
        </w:rPr>
      </w:pPr>
      <w:r w:rsidRPr="000B00EC">
        <w:rPr>
          <w:sz w:val="28"/>
          <w:szCs w:val="28"/>
        </w:rPr>
        <w:t>ПРИКАЗЫВАЮ:</w:t>
      </w:r>
    </w:p>
    <w:p w:rsidR="000347F4" w:rsidRPr="000B00EC" w:rsidRDefault="000347F4" w:rsidP="000B00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7F4" w:rsidRPr="000B00EC" w:rsidRDefault="000347F4" w:rsidP="000B00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1. Провести в октябре 2020 года муниципальный этап</w:t>
      </w:r>
      <w:r w:rsidR="002D1C10" w:rsidRPr="000B00EC">
        <w:rPr>
          <w:rFonts w:ascii="Times New Roman" w:hAnsi="Times New Roman" w:cs="Times New Roman"/>
          <w:sz w:val="28"/>
          <w:szCs w:val="28"/>
        </w:rPr>
        <w:t xml:space="preserve"> </w:t>
      </w:r>
      <w:r w:rsidRPr="000B00EC">
        <w:rPr>
          <w:rFonts w:ascii="Times New Roman" w:hAnsi="Times New Roman" w:cs="Times New Roman"/>
          <w:sz w:val="28"/>
          <w:szCs w:val="28"/>
        </w:rPr>
        <w:t>Всероссийского конкурса юных исследователей окружающей среды</w:t>
      </w:r>
      <w:r w:rsidR="002D1C10" w:rsidRPr="000B00EC">
        <w:rPr>
          <w:rFonts w:ascii="Times New Roman" w:hAnsi="Times New Roman" w:cs="Times New Roman"/>
          <w:sz w:val="28"/>
          <w:szCs w:val="28"/>
        </w:rPr>
        <w:t xml:space="preserve"> </w:t>
      </w:r>
      <w:r w:rsidRPr="000B00EC">
        <w:rPr>
          <w:rFonts w:ascii="Times New Roman" w:hAnsi="Times New Roman" w:cs="Times New Roman"/>
          <w:bCs/>
          <w:spacing w:val="-7"/>
          <w:sz w:val="28"/>
          <w:szCs w:val="28"/>
        </w:rPr>
        <w:t>(</w:t>
      </w:r>
      <w:proofErr w:type="spellStart"/>
      <w:r w:rsidRPr="000B00EC">
        <w:rPr>
          <w:rFonts w:ascii="Times New Roman" w:hAnsi="Times New Roman" w:cs="Times New Roman"/>
          <w:bCs/>
          <w:spacing w:val="-7"/>
          <w:sz w:val="28"/>
          <w:szCs w:val="28"/>
        </w:rPr>
        <w:t>далее-Конкурс</w:t>
      </w:r>
      <w:proofErr w:type="spellEnd"/>
      <w:r w:rsidRPr="000B00EC">
        <w:rPr>
          <w:rFonts w:ascii="Times New Roman" w:hAnsi="Times New Roman" w:cs="Times New Roman"/>
          <w:bCs/>
          <w:spacing w:val="-7"/>
          <w:sz w:val="28"/>
          <w:szCs w:val="28"/>
        </w:rPr>
        <w:t>).</w:t>
      </w:r>
    </w:p>
    <w:p w:rsidR="000347F4" w:rsidRPr="000B00EC" w:rsidRDefault="000347F4" w:rsidP="000B00E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2. Образовать организационный комитет Конкурса и утвердить его состав (приложение 1).</w:t>
      </w:r>
    </w:p>
    <w:p w:rsidR="000347F4" w:rsidRPr="000B00EC" w:rsidRDefault="000347F4" w:rsidP="000B00E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 xml:space="preserve">3.  Утвердить  Положение  о проведении   Конкурса  (приложение 2). </w:t>
      </w:r>
    </w:p>
    <w:p w:rsidR="000347F4" w:rsidRPr="000B00EC" w:rsidRDefault="000347F4" w:rsidP="000B00EC">
      <w:p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 xml:space="preserve">4. Поручить организацию и  проведение  Конкурса  муниципальному    бюджетному   учреждению    дополнительного   образования   «Дворец детского творчества»  (Жукова Н.Н.). </w:t>
      </w:r>
    </w:p>
    <w:p w:rsidR="000347F4" w:rsidRPr="000B00EC" w:rsidRDefault="000347F4" w:rsidP="000B00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7F4" w:rsidRPr="000B00EC" w:rsidRDefault="000347F4" w:rsidP="000B00EC">
      <w:pPr>
        <w:spacing w:line="240" w:lineRule="auto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 xml:space="preserve"> Начальник управления </w:t>
      </w:r>
      <w:r w:rsidRPr="000B00EC">
        <w:rPr>
          <w:rFonts w:ascii="Times New Roman" w:hAnsi="Times New Roman" w:cs="Times New Roman"/>
          <w:sz w:val="28"/>
          <w:szCs w:val="28"/>
        </w:rPr>
        <w:tab/>
      </w:r>
      <w:r w:rsidRPr="000B00EC">
        <w:rPr>
          <w:rFonts w:ascii="Times New Roman" w:hAnsi="Times New Roman" w:cs="Times New Roman"/>
          <w:sz w:val="28"/>
          <w:szCs w:val="28"/>
        </w:rPr>
        <w:tab/>
      </w:r>
      <w:r w:rsidRPr="000B00EC">
        <w:rPr>
          <w:rFonts w:ascii="Times New Roman" w:hAnsi="Times New Roman" w:cs="Times New Roman"/>
          <w:sz w:val="28"/>
          <w:szCs w:val="28"/>
        </w:rPr>
        <w:tab/>
        <w:t>А.Ю.Романюк</w:t>
      </w:r>
    </w:p>
    <w:p w:rsidR="000347F4" w:rsidRPr="000B00EC" w:rsidRDefault="000347F4" w:rsidP="000B00EC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</w:p>
    <w:p w:rsidR="002D1C10" w:rsidRPr="000B00EC" w:rsidRDefault="002D1C10" w:rsidP="000B00EC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</w:p>
    <w:p w:rsidR="002D1C10" w:rsidRPr="000B00EC" w:rsidRDefault="002D1C10" w:rsidP="000B00EC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</w:p>
    <w:p w:rsidR="00124C1B" w:rsidRDefault="00124C1B" w:rsidP="000B00EC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</w:p>
    <w:p w:rsidR="00124C1B" w:rsidRDefault="00124C1B" w:rsidP="000B00EC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</w:p>
    <w:p w:rsidR="00124C1B" w:rsidRDefault="00124C1B" w:rsidP="000B00EC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</w:p>
    <w:p w:rsidR="00124C1B" w:rsidRDefault="00124C1B" w:rsidP="000B00EC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</w:p>
    <w:p w:rsidR="000347F4" w:rsidRPr="000B00EC" w:rsidRDefault="000347F4" w:rsidP="000B00EC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  <w:r w:rsidRPr="000B00EC">
        <w:rPr>
          <w:rStyle w:val="s1"/>
          <w:bCs/>
          <w:color w:val="000000"/>
          <w:sz w:val="28"/>
          <w:szCs w:val="28"/>
        </w:rPr>
        <w:lastRenderedPageBreak/>
        <w:t>Приложение 1 к приказу</w:t>
      </w:r>
    </w:p>
    <w:p w:rsidR="000347F4" w:rsidRPr="000B00EC" w:rsidRDefault="000347F4" w:rsidP="000B00EC">
      <w:pPr>
        <w:pStyle w:val="p4"/>
        <w:shd w:val="clear" w:color="auto" w:fill="FFFFFF"/>
        <w:spacing w:before="0" w:beforeAutospacing="0" w:after="0" w:afterAutospacing="0"/>
        <w:ind w:firstLine="271"/>
        <w:jc w:val="right"/>
        <w:rPr>
          <w:rStyle w:val="s1"/>
          <w:bCs/>
          <w:color w:val="000000"/>
          <w:sz w:val="28"/>
          <w:szCs w:val="28"/>
        </w:rPr>
      </w:pPr>
      <w:r w:rsidRPr="000B00EC">
        <w:rPr>
          <w:rStyle w:val="s1"/>
          <w:bCs/>
          <w:color w:val="000000"/>
          <w:sz w:val="28"/>
          <w:szCs w:val="28"/>
        </w:rPr>
        <w:t xml:space="preserve">                                                                                                        Управления образования</w:t>
      </w:r>
    </w:p>
    <w:p w:rsidR="000347F4" w:rsidRPr="000B00EC" w:rsidRDefault="000347F4" w:rsidP="00124C1B">
      <w:pPr>
        <w:pStyle w:val="p4"/>
        <w:shd w:val="clear" w:color="auto" w:fill="FFFFFF"/>
        <w:spacing w:before="0" w:beforeAutospacing="0" w:after="0" w:afterAutospacing="0"/>
        <w:ind w:firstLine="271"/>
        <w:jc w:val="right"/>
        <w:rPr>
          <w:rStyle w:val="s1"/>
          <w:bCs/>
          <w:color w:val="000000"/>
          <w:sz w:val="28"/>
          <w:szCs w:val="28"/>
        </w:rPr>
      </w:pPr>
      <w:r w:rsidRPr="000B00EC">
        <w:rPr>
          <w:rStyle w:val="s1"/>
          <w:bCs/>
          <w:color w:val="000000"/>
          <w:sz w:val="28"/>
          <w:szCs w:val="28"/>
        </w:rPr>
        <w:t xml:space="preserve">                   </w:t>
      </w:r>
    </w:p>
    <w:p w:rsidR="000347F4" w:rsidRPr="000B00EC" w:rsidRDefault="00124C1B" w:rsidP="00124C1B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№ 308 от 17.09.2020</w:t>
      </w:r>
    </w:p>
    <w:p w:rsidR="000347F4" w:rsidRPr="000B00EC" w:rsidRDefault="000347F4" w:rsidP="000B00EC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</w:p>
    <w:p w:rsidR="000347F4" w:rsidRPr="000B00EC" w:rsidRDefault="000347F4" w:rsidP="000B00EC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bCs/>
          <w:color w:val="000000"/>
          <w:sz w:val="28"/>
          <w:szCs w:val="28"/>
        </w:rPr>
      </w:pPr>
    </w:p>
    <w:p w:rsidR="000347F4" w:rsidRPr="000B00EC" w:rsidRDefault="000347F4" w:rsidP="000B00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0EC">
        <w:rPr>
          <w:rFonts w:ascii="Times New Roman" w:hAnsi="Times New Roman" w:cs="Times New Roman"/>
          <w:b/>
          <w:sz w:val="28"/>
          <w:szCs w:val="28"/>
        </w:rPr>
        <w:t>Состав организационного комитета</w:t>
      </w:r>
    </w:p>
    <w:p w:rsidR="000B00EC" w:rsidRPr="000B00EC" w:rsidRDefault="000347F4" w:rsidP="000B00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0EC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Всероссийского конкурса </w:t>
      </w:r>
    </w:p>
    <w:p w:rsidR="000347F4" w:rsidRPr="000B00EC" w:rsidRDefault="000347F4" w:rsidP="000B00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0EC">
        <w:rPr>
          <w:rFonts w:ascii="Times New Roman" w:hAnsi="Times New Roman" w:cs="Times New Roman"/>
          <w:b/>
          <w:sz w:val="28"/>
          <w:szCs w:val="28"/>
        </w:rPr>
        <w:t>юных</w:t>
      </w:r>
      <w:r w:rsidR="000B00EC" w:rsidRPr="000B0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0EC">
        <w:rPr>
          <w:rFonts w:ascii="Times New Roman" w:hAnsi="Times New Roman" w:cs="Times New Roman"/>
          <w:b/>
          <w:sz w:val="28"/>
          <w:szCs w:val="28"/>
        </w:rPr>
        <w:t>исследователей окружающей среды</w:t>
      </w:r>
      <w:r w:rsidR="000B00EC" w:rsidRPr="000B00EC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0347F4" w:rsidRPr="000B00EC" w:rsidRDefault="000347F4" w:rsidP="000B00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812"/>
      </w:tblGrid>
      <w:tr w:rsidR="000347F4" w:rsidRPr="000B00EC" w:rsidTr="00964481">
        <w:tc>
          <w:tcPr>
            <w:tcW w:w="3369" w:type="dxa"/>
          </w:tcPr>
          <w:p w:rsidR="000347F4" w:rsidRPr="000B00EC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0EC">
              <w:rPr>
                <w:rFonts w:ascii="Times New Roman" w:hAnsi="Times New Roman" w:cs="Times New Roman"/>
                <w:sz w:val="28"/>
                <w:szCs w:val="28"/>
              </w:rPr>
              <w:t>Хлесткова</w:t>
            </w:r>
            <w:proofErr w:type="spellEnd"/>
            <w:r w:rsidRPr="000B00EC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812" w:type="dxa"/>
          </w:tcPr>
          <w:p w:rsidR="000347F4" w:rsidRPr="000B00EC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0EC">
              <w:rPr>
                <w:rFonts w:ascii="Times New Roman" w:hAnsi="Times New Roman" w:cs="Times New Roman"/>
                <w:sz w:val="28"/>
                <w:szCs w:val="28"/>
              </w:rPr>
              <w:t>Консультант  Управления образования Администрации Гаврилов – Ямского МР</w:t>
            </w:r>
          </w:p>
          <w:p w:rsidR="000347F4" w:rsidRPr="000B00EC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7F4" w:rsidRPr="000B00EC" w:rsidTr="00964481">
        <w:tc>
          <w:tcPr>
            <w:tcW w:w="3369" w:type="dxa"/>
          </w:tcPr>
          <w:p w:rsidR="000347F4" w:rsidRPr="000B00EC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0EC">
              <w:rPr>
                <w:rFonts w:ascii="Times New Roman" w:hAnsi="Times New Roman" w:cs="Times New Roman"/>
                <w:sz w:val="28"/>
                <w:szCs w:val="28"/>
              </w:rPr>
              <w:t>Егоричева Ирина Валерьевна</w:t>
            </w:r>
          </w:p>
          <w:p w:rsidR="000347F4" w:rsidRPr="000B00EC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7F4" w:rsidRPr="000B00EC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0EC">
              <w:rPr>
                <w:rFonts w:ascii="Times New Roman" w:hAnsi="Times New Roman" w:cs="Times New Roman"/>
                <w:sz w:val="28"/>
                <w:szCs w:val="28"/>
              </w:rPr>
              <w:t>Большакова Зоя</w:t>
            </w:r>
          </w:p>
          <w:p w:rsidR="000347F4" w:rsidRPr="000B00EC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0EC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  <w:p w:rsidR="000347F4" w:rsidRPr="000B00EC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7F4" w:rsidRPr="000B00EC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0EC">
              <w:rPr>
                <w:rFonts w:ascii="Times New Roman" w:hAnsi="Times New Roman" w:cs="Times New Roman"/>
                <w:sz w:val="28"/>
                <w:szCs w:val="28"/>
              </w:rPr>
              <w:t>Камкина  Марина Николаевна</w:t>
            </w:r>
          </w:p>
          <w:p w:rsidR="000347F4" w:rsidRPr="000B00EC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347F4" w:rsidRPr="000B00EC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0E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МБУ ДО ДДТ</w:t>
            </w:r>
          </w:p>
          <w:p w:rsidR="000347F4" w:rsidRPr="000B00EC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7F4" w:rsidRPr="000B00EC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7F4" w:rsidRPr="000B00EC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0EC">
              <w:rPr>
                <w:rFonts w:ascii="Times New Roman" w:hAnsi="Times New Roman" w:cs="Times New Roman"/>
                <w:sz w:val="28"/>
                <w:szCs w:val="28"/>
              </w:rPr>
              <w:t>Методист МБУ ДО ДДТ</w:t>
            </w:r>
          </w:p>
          <w:p w:rsidR="000347F4" w:rsidRPr="000B00EC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7F4" w:rsidRPr="000B00EC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7F4" w:rsidRPr="000B00EC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0EC">
              <w:rPr>
                <w:rFonts w:ascii="Times New Roman" w:hAnsi="Times New Roman" w:cs="Times New Roman"/>
                <w:sz w:val="28"/>
                <w:szCs w:val="28"/>
              </w:rPr>
              <w:t>Методист МБУ ДО ДДТ</w:t>
            </w:r>
            <w:bookmarkStart w:id="0" w:name="_GoBack"/>
            <w:bookmarkEnd w:id="0"/>
            <w:r w:rsidRPr="000B00EC">
              <w:rPr>
                <w:rFonts w:ascii="Times New Roman" w:hAnsi="Times New Roman" w:cs="Times New Roman"/>
                <w:sz w:val="28"/>
                <w:szCs w:val="28"/>
              </w:rPr>
              <w:t xml:space="preserve">, координатор районных экологических мероприятий </w:t>
            </w:r>
          </w:p>
        </w:tc>
      </w:tr>
      <w:tr w:rsidR="000347F4" w:rsidRPr="000B00EC" w:rsidTr="00964481">
        <w:tc>
          <w:tcPr>
            <w:tcW w:w="3369" w:type="dxa"/>
          </w:tcPr>
          <w:p w:rsidR="000347F4" w:rsidRPr="000B00EC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0EC">
              <w:rPr>
                <w:rFonts w:ascii="Times New Roman" w:hAnsi="Times New Roman" w:cs="Times New Roman"/>
                <w:sz w:val="28"/>
                <w:szCs w:val="28"/>
              </w:rPr>
              <w:t>Смуркова</w:t>
            </w:r>
            <w:proofErr w:type="spellEnd"/>
            <w:r w:rsidRPr="000B00EC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812" w:type="dxa"/>
          </w:tcPr>
          <w:p w:rsidR="000347F4" w:rsidRPr="000B00EC" w:rsidRDefault="000347F4" w:rsidP="000B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0EC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 МБУ ДО ДДТ</w:t>
            </w:r>
          </w:p>
        </w:tc>
      </w:tr>
    </w:tbl>
    <w:p w:rsidR="000347F4" w:rsidRPr="000B00EC" w:rsidRDefault="000347F4" w:rsidP="000B00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7F4" w:rsidRPr="000B00EC" w:rsidRDefault="000347F4" w:rsidP="000B00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7F4" w:rsidRPr="000B00EC" w:rsidRDefault="000347F4" w:rsidP="000B00EC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  <w:sz w:val="28"/>
          <w:szCs w:val="28"/>
        </w:rPr>
      </w:pPr>
    </w:p>
    <w:p w:rsidR="000347F4" w:rsidRPr="000B00EC" w:rsidRDefault="000347F4" w:rsidP="000B00EC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  <w:sz w:val="28"/>
          <w:szCs w:val="28"/>
        </w:rPr>
      </w:pPr>
    </w:p>
    <w:p w:rsidR="000347F4" w:rsidRPr="000B00EC" w:rsidRDefault="000347F4" w:rsidP="000B00EC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  <w:sz w:val="28"/>
          <w:szCs w:val="28"/>
        </w:rPr>
      </w:pPr>
    </w:p>
    <w:p w:rsidR="000347F4" w:rsidRPr="000B00EC" w:rsidRDefault="000347F4" w:rsidP="000B00EC">
      <w:pPr>
        <w:pStyle w:val="p4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  <w:sz w:val="28"/>
          <w:szCs w:val="28"/>
        </w:rPr>
      </w:pPr>
    </w:p>
    <w:p w:rsidR="000347F4" w:rsidRPr="000B00EC" w:rsidRDefault="000347F4" w:rsidP="000B00EC">
      <w:pPr>
        <w:pStyle w:val="a7"/>
        <w:tabs>
          <w:tab w:val="num" w:pos="0"/>
          <w:tab w:val="left" w:pos="1080"/>
        </w:tabs>
        <w:ind w:left="0"/>
        <w:jc w:val="both"/>
        <w:rPr>
          <w:sz w:val="28"/>
          <w:szCs w:val="28"/>
        </w:rPr>
      </w:pPr>
    </w:p>
    <w:p w:rsidR="000347F4" w:rsidRPr="000B00EC" w:rsidRDefault="000347F4" w:rsidP="000B00EC">
      <w:pPr>
        <w:pStyle w:val="p4"/>
        <w:shd w:val="clear" w:color="auto" w:fill="FFFFFF"/>
        <w:spacing w:before="0" w:beforeAutospacing="0" w:after="0" w:afterAutospacing="0"/>
        <w:ind w:left="720"/>
        <w:rPr>
          <w:rStyle w:val="s1"/>
          <w:bCs/>
          <w:color w:val="000000"/>
          <w:sz w:val="28"/>
          <w:szCs w:val="28"/>
        </w:rPr>
      </w:pPr>
    </w:p>
    <w:p w:rsidR="000347F4" w:rsidRPr="000B00EC" w:rsidRDefault="000347F4" w:rsidP="000B00EC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</w:p>
    <w:p w:rsidR="000347F4" w:rsidRPr="000B00EC" w:rsidRDefault="000347F4" w:rsidP="000B00EC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</w:p>
    <w:p w:rsidR="000347F4" w:rsidRPr="000B00EC" w:rsidRDefault="000347F4" w:rsidP="000B00EC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</w:p>
    <w:p w:rsidR="000347F4" w:rsidRPr="000B00EC" w:rsidRDefault="000347F4" w:rsidP="000B00EC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</w:p>
    <w:p w:rsidR="000347F4" w:rsidRPr="000B00EC" w:rsidRDefault="000347F4" w:rsidP="000B00EC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</w:p>
    <w:p w:rsidR="000347F4" w:rsidRPr="000B00EC" w:rsidRDefault="000347F4" w:rsidP="000B00EC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</w:p>
    <w:p w:rsidR="000347F4" w:rsidRPr="000B00EC" w:rsidRDefault="000347F4" w:rsidP="000B00EC">
      <w:pPr>
        <w:pStyle w:val="p4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28"/>
          <w:szCs w:val="28"/>
        </w:rPr>
      </w:pPr>
    </w:p>
    <w:p w:rsidR="002D1C10" w:rsidRPr="000B00EC" w:rsidRDefault="002D1C10" w:rsidP="000B00EC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</w:p>
    <w:p w:rsidR="00124C1B" w:rsidRDefault="00124C1B" w:rsidP="000B00EC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</w:p>
    <w:p w:rsidR="000347F4" w:rsidRPr="000B00EC" w:rsidRDefault="000347F4" w:rsidP="00124C1B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  <w:r w:rsidRPr="000B00EC">
        <w:rPr>
          <w:rStyle w:val="s1"/>
          <w:bCs/>
          <w:color w:val="000000"/>
          <w:sz w:val="28"/>
          <w:szCs w:val="28"/>
        </w:rPr>
        <w:lastRenderedPageBreak/>
        <w:t>Приложение 2 к приказу</w:t>
      </w:r>
    </w:p>
    <w:p w:rsidR="000347F4" w:rsidRPr="000B00EC" w:rsidRDefault="000347F4" w:rsidP="000B00EC">
      <w:pPr>
        <w:pStyle w:val="p4"/>
        <w:shd w:val="clear" w:color="auto" w:fill="FFFFFF"/>
        <w:spacing w:before="0" w:beforeAutospacing="0" w:after="0" w:afterAutospacing="0"/>
        <w:ind w:firstLine="271"/>
        <w:jc w:val="right"/>
        <w:rPr>
          <w:rStyle w:val="s1"/>
          <w:bCs/>
          <w:color w:val="000000"/>
          <w:sz w:val="28"/>
          <w:szCs w:val="28"/>
        </w:rPr>
      </w:pPr>
      <w:r w:rsidRPr="000B00EC">
        <w:rPr>
          <w:rStyle w:val="s1"/>
          <w:bCs/>
          <w:color w:val="000000"/>
          <w:sz w:val="28"/>
          <w:szCs w:val="28"/>
        </w:rPr>
        <w:t>Управления образования</w:t>
      </w:r>
    </w:p>
    <w:p w:rsidR="00124C1B" w:rsidRPr="000B00EC" w:rsidRDefault="00124C1B" w:rsidP="00124C1B">
      <w:pPr>
        <w:pStyle w:val="p4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№ 308 от 17.09.2020</w:t>
      </w:r>
    </w:p>
    <w:p w:rsidR="000347F4" w:rsidRPr="000B00EC" w:rsidRDefault="000347F4" w:rsidP="000B00EC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47F4" w:rsidRPr="000B00EC" w:rsidRDefault="000347F4" w:rsidP="000B00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0E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347F4" w:rsidRPr="000B00EC" w:rsidRDefault="000347F4" w:rsidP="000B00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0EC">
        <w:rPr>
          <w:rFonts w:ascii="Times New Roman" w:hAnsi="Times New Roman" w:cs="Times New Roman"/>
          <w:b/>
          <w:sz w:val="28"/>
          <w:szCs w:val="28"/>
        </w:rPr>
        <w:t xml:space="preserve">о проведении муниципального  этапа </w:t>
      </w:r>
    </w:p>
    <w:p w:rsidR="000347F4" w:rsidRPr="000B00EC" w:rsidRDefault="000347F4" w:rsidP="000B00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0EC">
        <w:rPr>
          <w:rFonts w:ascii="Times New Roman" w:hAnsi="Times New Roman" w:cs="Times New Roman"/>
          <w:b/>
          <w:sz w:val="28"/>
          <w:szCs w:val="28"/>
        </w:rPr>
        <w:t>Всероссийского конкурса юных исследователей окружающей среды</w:t>
      </w:r>
      <w:r w:rsidR="000B00EC" w:rsidRPr="000B00EC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0347F4" w:rsidRPr="000B00EC" w:rsidRDefault="000347F4" w:rsidP="000B00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7F4" w:rsidRPr="000B00EC" w:rsidRDefault="000347F4" w:rsidP="000B00EC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0EC">
        <w:rPr>
          <w:rFonts w:ascii="Times New Roman" w:hAnsi="Times New Roman" w:cs="Times New Roman"/>
          <w:b/>
          <w:sz w:val="28"/>
          <w:szCs w:val="28"/>
        </w:rPr>
        <w:t xml:space="preserve">  1. Общие положения</w:t>
      </w:r>
    </w:p>
    <w:p w:rsidR="000347F4" w:rsidRPr="000B00EC" w:rsidRDefault="000347F4" w:rsidP="000B00E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1.1. Положение о проведении муниципального  этапа Всероссийского конкурса юных исследователей окружающей среды</w:t>
      </w:r>
      <w:r w:rsidR="000B00EC" w:rsidRPr="000B00EC">
        <w:rPr>
          <w:rFonts w:ascii="Times New Roman" w:hAnsi="Times New Roman" w:cs="Times New Roman"/>
          <w:sz w:val="28"/>
          <w:szCs w:val="28"/>
        </w:rPr>
        <w:t xml:space="preserve"> 2020</w:t>
      </w:r>
      <w:r w:rsidRPr="000B00EC">
        <w:rPr>
          <w:rFonts w:ascii="Times New Roman" w:hAnsi="Times New Roman" w:cs="Times New Roman"/>
          <w:sz w:val="28"/>
          <w:szCs w:val="28"/>
        </w:rPr>
        <w:t xml:space="preserve"> (далее – Конкурс) определяет цели, задачи, сроки, порядок и условия проведения Конкурса, а также категорию участников Конкурса.  </w:t>
      </w:r>
    </w:p>
    <w:p w:rsidR="000347F4" w:rsidRPr="000B00EC" w:rsidRDefault="000347F4" w:rsidP="000B00E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1.2. Конкурс проводится с целью привлечения обучающихся образовательных организаций Гаврилов - Ямского района к исследовательской деятельности, направленной на изучение природных объектов и практическую работу по их сохранению.</w:t>
      </w:r>
    </w:p>
    <w:p w:rsidR="000347F4" w:rsidRPr="000B00EC" w:rsidRDefault="000347F4" w:rsidP="000B00E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0347F4" w:rsidRPr="000B00EC" w:rsidRDefault="000347F4" w:rsidP="000B00EC">
      <w:pPr>
        <w:widowControl w:val="0"/>
        <w:numPr>
          <w:ilvl w:val="0"/>
          <w:numId w:val="1"/>
        </w:numPr>
        <w:shd w:val="clear" w:color="auto" w:fill="FFFFFF"/>
        <w:tabs>
          <w:tab w:val="clear" w:pos="711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 xml:space="preserve">выявление и поддержка детей, проявивших способности в изучении предметов естественнонаучного цикла, способных применять знания в практической природоохранной и исследовательской деятельности; </w:t>
      </w:r>
    </w:p>
    <w:p w:rsidR="000347F4" w:rsidRPr="000B00EC" w:rsidRDefault="000347F4" w:rsidP="000B00EC">
      <w:pPr>
        <w:widowControl w:val="0"/>
        <w:numPr>
          <w:ilvl w:val="0"/>
          <w:numId w:val="1"/>
        </w:numPr>
        <w:shd w:val="clear" w:color="auto" w:fill="FFFFFF"/>
        <w:tabs>
          <w:tab w:val="clear" w:pos="711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привлечение внимания органов власти, местного самоуправления и средств массовой информации к вопросам экологического воспитания и охраны окружающей среды;</w:t>
      </w:r>
    </w:p>
    <w:p w:rsidR="000347F4" w:rsidRPr="000B00EC" w:rsidRDefault="000347F4" w:rsidP="000B00EC">
      <w:pPr>
        <w:widowControl w:val="0"/>
        <w:numPr>
          <w:ilvl w:val="0"/>
          <w:numId w:val="1"/>
        </w:numPr>
        <w:shd w:val="clear" w:color="auto" w:fill="FFFFFF"/>
        <w:tabs>
          <w:tab w:val="clear" w:pos="711"/>
          <w:tab w:val="left" w:pos="274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обмен опытом, установление профессиональных контактов между обучающимися, педагогами, сотрудниками научных и природоохранных организаций.</w:t>
      </w:r>
    </w:p>
    <w:p w:rsidR="000347F4" w:rsidRPr="000B00EC" w:rsidRDefault="000347F4" w:rsidP="000B00EC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1.3. Организатором Конкурса является Управление образования Администрации Гаврилов - Ямского МР.</w:t>
      </w:r>
    </w:p>
    <w:p w:rsidR="000347F4" w:rsidRPr="000B00EC" w:rsidRDefault="000347F4" w:rsidP="000B00EC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1.4. Проведение Конкурса осуществляет муниципальное    бюджетное   учреждение    дополнительного   образования   «Дворец детского творчества»</w:t>
      </w:r>
      <w:r w:rsidR="002D1C10" w:rsidRPr="000B00EC">
        <w:rPr>
          <w:rFonts w:ascii="Times New Roman" w:hAnsi="Times New Roman" w:cs="Times New Roman"/>
          <w:sz w:val="28"/>
          <w:szCs w:val="28"/>
        </w:rPr>
        <w:t xml:space="preserve"> </w:t>
      </w:r>
      <w:r w:rsidRPr="000B00EC">
        <w:rPr>
          <w:rFonts w:ascii="Times New Roman" w:hAnsi="Times New Roman" w:cs="Times New Roman"/>
          <w:sz w:val="28"/>
          <w:szCs w:val="28"/>
        </w:rPr>
        <w:t>(далее – МОБУ ДОД ДДТ).</w:t>
      </w:r>
    </w:p>
    <w:p w:rsidR="000347F4" w:rsidRPr="000B00EC" w:rsidRDefault="000347F4" w:rsidP="000B00EC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47F4" w:rsidRPr="000B00EC" w:rsidRDefault="000347F4" w:rsidP="000B00EC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0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0347F4" w:rsidRPr="000B00EC" w:rsidRDefault="000347F4" w:rsidP="000B00EC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0EC">
        <w:rPr>
          <w:rFonts w:ascii="Times New Roman" w:hAnsi="Times New Roman" w:cs="Times New Roman"/>
          <w:b/>
          <w:sz w:val="28"/>
          <w:szCs w:val="28"/>
        </w:rPr>
        <w:t xml:space="preserve">  2.  Руководство Конкурсом</w:t>
      </w:r>
    </w:p>
    <w:p w:rsidR="000347F4" w:rsidRPr="000B00EC" w:rsidRDefault="000347F4" w:rsidP="000B00EC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 xml:space="preserve">2.1. Общее руководство Конкурсом осуществляет организационный комитет (далее – Оргкомитет), состав которого утверждается приказом </w:t>
      </w:r>
      <w:r w:rsidRPr="000B00EC">
        <w:rPr>
          <w:rFonts w:ascii="Times New Roman" w:hAnsi="Times New Roman" w:cs="Times New Roman"/>
          <w:sz w:val="28"/>
          <w:szCs w:val="28"/>
        </w:rPr>
        <w:lastRenderedPageBreak/>
        <w:t>Управления образования Администрации Гаврилов - Ямского МР.</w:t>
      </w:r>
    </w:p>
    <w:p w:rsidR="000347F4" w:rsidRPr="000B00EC" w:rsidRDefault="000347F4" w:rsidP="000B00EC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2.2. Оргкомитет:</w:t>
      </w:r>
    </w:p>
    <w:p w:rsidR="000347F4" w:rsidRPr="000B00EC" w:rsidRDefault="000347F4" w:rsidP="000B00EC">
      <w:pPr>
        <w:numPr>
          <w:ilvl w:val="1"/>
          <w:numId w:val="6"/>
        </w:numPr>
        <w:tabs>
          <w:tab w:val="clear" w:pos="1440"/>
          <w:tab w:val="left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 xml:space="preserve">определяет состав жюри и порядок его работы; </w:t>
      </w:r>
    </w:p>
    <w:p w:rsidR="000347F4" w:rsidRPr="000B00EC" w:rsidRDefault="000347F4" w:rsidP="000B00EC">
      <w:pPr>
        <w:numPr>
          <w:ilvl w:val="0"/>
          <w:numId w:val="6"/>
        </w:numPr>
        <w:tabs>
          <w:tab w:val="clear" w:pos="1440"/>
          <w:tab w:val="left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обеспечивает организационное, информационное и консультативное сопровождение;</w:t>
      </w:r>
    </w:p>
    <w:p w:rsidR="000347F4" w:rsidRPr="000B00EC" w:rsidRDefault="00124C1B" w:rsidP="000B00EC">
      <w:pPr>
        <w:tabs>
          <w:tab w:val="left" w:pos="720"/>
          <w:tab w:val="left" w:pos="1080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47F4" w:rsidRPr="000B00EC">
        <w:rPr>
          <w:rFonts w:ascii="Times New Roman" w:hAnsi="Times New Roman" w:cs="Times New Roman"/>
          <w:sz w:val="28"/>
          <w:szCs w:val="28"/>
        </w:rPr>
        <w:t>рекомендует исследовательские работы для участия в региональном этапе Всероссийского конкурса юных исследователей окружающей среды.</w:t>
      </w:r>
    </w:p>
    <w:p w:rsidR="000347F4" w:rsidRPr="000B00EC" w:rsidRDefault="000347F4" w:rsidP="000B00EC">
      <w:pPr>
        <w:tabs>
          <w:tab w:val="left" w:pos="720"/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 xml:space="preserve">          2.3 Жюри:</w:t>
      </w:r>
    </w:p>
    <w:p w:rsidR="000347F4" w:rsidRPr="000B00EC" w:rsidRDefault="000347F4" w:rsidP="000B00EC">
      <w:pPr>
        <w:tabs>
          <w:tab w:val="left" w:pos="720"/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 xml:space="preserve">        - проводит экспертную оценку исследовательских работ;</w:t>
      </w:r>
    </w:p>
    <w:p w:rsidR="000347F4" w:rsidRPr="000B00EC" w:rsidRDefault="000347F4" w:rsidP="000B00EC">
      <w:pPr>
        <w:tabs>
          <w:tab w:val="left" w:pos="720"/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 xml:space="preserve">        - ведет протоколы муниципального этапа конкурса;</w:t>
      </w:r>
    </w:p>
    <w:p w:rsidR="000347F4" w:rsidRPr="000B00EC" w:rsidRDefault="000347F4" w:rsidP="000B00EC">
      <w:pPr>
        <w:tabs>
          <w:tab w:val="left" w:pos="720"/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 xml:space="preserve">        -  определяет победителей и призеров муниципального этапа конкурса;</w:t>
      </w:r>
    </w:p>
    <w:p w:rsidR="000347F4" w:rsidRPr="000B00EC" w:rsidRDefault="000347F4" w:rsidP="000B00EC">
      <w:pPr>
        <w:tabs>
          <w:tab w:val="left" w:pos="720"/>
          <w:tab w:val="left" w:pos="1080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 xml:space="preserve">         - проводит отбор исследовательских работ для участия в региональном этапе Всероссийского конкурса юных исследователей окружающей среды.</w:t>
      </w:r>
    </w:p>
    <w:p w:rsidR="000347F4" w:rsidRPr="000B00EC" w:rsidRDefault="000347F4" w:rsidP="000B00EC">
      <w:pPr>
        <w:tabs>
          <w:tab w:val="left" w:pos="0"/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 xml:space="preserve">          2.4. Решение жюри оформляется протоколом.</w:t>
      </w:r>
    </w:p>
    <w:p w:rsidR="000347F4" w:rsidRPr="000B00EC" w:rsidRDefault="000347F4" w:rsidP="000B00EC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7F4" w:rsidRPr="000B00EC" w:rsidRDefault="000347F4" w:rsidP="000B00E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7F4" w:rsidRPr="000B00EC" w:rsidRDefault="000347F4" w:rsidP="000B00EC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0EC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0B00EC" w:rsidRPr="000B00EC" w:rsidRDefault="000347F4" w:rsidP="00124C1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3.1. К участию в Конкурсе приглашаются обучающиеся образовательных организаций Гаврилов - Ямского района (далее – образовательная организация) в возрасте от 6 до 18 лет (возраст определяется на март 2021 года - период проведения финала Всероссийского конкурса юных иссле</w:t>
      </w:r>
      <w:r w:rsidR="00124C1B">
        <w:rPr>
          <w:rFonts w:ascii="Times New Roman" w:hAnsi="Times New Roman" w:cs="Times New Roman"/>
          <w:sz w:val="28"/>
          <w:szCs w:val="28"/>
        </w:rPr>
        <w:t>дователей окружающей среды), а также п</w:t>
      </w:r>
      <w:r w:rsidR="000B00EC">
        <w:rPr>
          <w:rFonts w:ascii="Times New Roman" w:hAnsi="Times New Roman" w:cs="Times New Roman"/>
          <w:sz w:val="28"/>
          <w:szCs w:val="28"/>
        </w:rPr>
        <w:t xml:space="preserve">едагоги, методисты дополнительного образования, реализующие </w:t>
      </w:r>
      <w:proofErr w:type="gramStart"/>
      <w:r w:rsidR="000B00EC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="000B0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0E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="000B00EC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  <w:r w:rsidR="00124C1B">
        <w:rPr>
          <w:rFonts w:ascii="Times New Roman" w:hAnsi="Times New Roman" w:cs="Times New Roman"/>
          <w:sz w:val="28"/>
          <w:szCs w:val="28"/>
        </w:rPr>
        <w:t>.</w:t>
      </w:r>
    </w:p>
    <w:p w:rsidR="000347F4" w:rsidRPr="000B00EC" w:rsidRDefault="000347F4" w:rsidP="000B00E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3.2. Допускается индивидуальное участие.</w:t>
      </w:r>
    </w:p>
    <w:p w:rsidR="000347F4" w:rsidRPr="000B00EC" w:rsidRDefault="000347F4" w:rsidP="000B00E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3.3. Количество участников от образовательной организации не ограничено.</w:t>
      </w:r>
    </w:p>
    <w:p w:rsidR="000347F4" w:rsidRPr="000B00EC" w:rsidRDefault="000347F4" w:rsidP="000B00EC">
      <w:pPr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3.4. Образовательные организации для участия в муниципальном этапе на каждого участника предоставляют в МБУ ДО ДДТ:</w:t>
      </w:r>
    </w:p>
    <w:p w:rsidR="000347F4" w:rsidRPr="000B00EC" w:rsidRDefault="000347F4" w:rsidP="000B00EC">
      <w:pPr>
        <w:numPr>
          <w:ilvl w:val="1"/>
          <w:numId w:val="4"/>
        </w:numPr>
        <w:tabs>
          <w:tab w:val="clear" w:pos="2160"/>
          <w:tab w:val="num" w:pos="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зая</w:t>
      </w:r>
      <w:r w:rsidR="003977C6" w:rsidRPr="000B00EC">
        <w:rPr>
          <w:rFonts w:ascii="Times New Roman" w:hAnsi="Times New Roman" w:cs="Times New Roman"/>
          <w:sz w:val="28"/>
          <w:szCs w:val="28"/>
        </w:rPr>
        <w:t>вку индивидуальную (Приложение 2</w:t>
      </w:r>
      <w:r w:rsidRPr="000B00EC">
        <w:rPr>
          <w:rFonts w:ascii="Times New Roman" w:hAnsi="Times New Roman" w:cs="Times New Roman"/>
          <w:sz w:val="28"/>
          <w:szCs w:val="28"/>
        </w:rPr>
        <w:t xml:space="preserve"> к настоящему положению) или коллективную (Приложение 2 к настоящему положению);</w:t>
      </w:r>
    </w:p>
    <w:p w:rsidR="000347F4" w:rsidRPr="000B00EC" w:rsidRDefault="000347F4" w:rsidP="000B00EC">
      <w:pPr>
        <w:numPr>
          <w:ilvl w:val="1"/>
          <w:numId w:val="4"/>
        </w:numPr>
        <w:tabs>
          <w:tab w:val="clear" w:pos="2160"/>
          <w:tab w:val="num" w:pos="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исследовательскую работу в печатном и электронном виде, оформленную в соответст</w:t>
      </w:r>
      <w:r w:rsidR="00780A81" w:rsidRPr="000B00EC">
        <w:rPr>
          <w:rFonts w:ascii="Times New Roman" w:hAnsi="Times New Roman" w:cs="Times New Roman"/>
          <w:sz w:val="28"/>
          <w:szCs w:val="28"/>
        </w:rPr>
        <w:t xml:space="preserve">вии с требованиями (Приложение 1 </w:t>
      </w:r>
      <w:r w:rsidRPr="000B00EC">
        <w:rPr>
          <w:rFonts w:ascii="Times New Roman" w:hAnsi="Times New Roman" w:cs="Times New Roman"/>
          <w:sz w:val="28"/>
          <w:szCs w:val="28"/>
        </w:rPr>
        <w:t xml:space="preserve">к настоящему положению); </w:t>
      </w:r>
    </w:p>
    <w:p w:rsidR="000347F4" w:rsidRPr="000B00EC" w:rsidRDefault="000347F4" w:rsidP="000B00EC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0B00EC">
        <w:rPr>
          <w:sz w:val="28"/>
          <w:szCs w:val="28"/>
        </w:rPr>
        <w:lastRenderedPageBreak/>
        <w:t>согласие родителей на обработку п</w:t>
      </w:r>
      <w:r w:rsidR="00780A81" w:rsidRPr="000B00EC">
        <w:rPr>
          <w:sz w:val="28"/>
          <w:szCs w:val="28"/>
        </w:rPr>
        <w:t xml:space="preserve">ерсональных данных (Приложение 4 </w:t>
      </w:r>
      <w:r w:rsidRPr="000B00EC">
        <w:rPr>
          <w:sz w:val="28"/>
          <w:szCs w:val="28"/>
        </w:rPr>
        <w:t>к настоящему положению)</w:t>
      </w:r>
      <w:r w:rsidR="003977C6" w:rsidRPr="000B00EC">
        <w:rPr>
          <w:sz w:val="28"/>
          <w:szCs w:val="28"/>
        </w:rPr>
        <w:t>;</w:t>
      </w:r>
    </w:p>
    <w:p w:rsidR="003977C6" w:rsidRPr="000B00EC" w:rsidRDefault="003977C6" w:rsidP="000B00EC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0B00EC">
        <w:rPr>
          <w:sz w:val="28"/>
          <w:szCs w:val="28"/>
        </w:rPr>
        <w:t xml:space="preserve">регистрационные формы участников в формате </w:t>
      </w:r>
      <w:r w:rsidRPr="000B00EC">
        <w:rPr>
          <w:sz w:val="28"/>
          <w:szCs w:val="28"/>
          <w:lang w:val="en-US"/>
        </w:rPr>
        <w:t>Word</w:t>
      </w:r>
      <w:r w:rsidRPr="000B00EC">
        <w:rPr>
          <w:sz w:val="28"/>
          <w:szCs w:val="28"/>
        </w:rPr>
        <w:t xml:space="preserve"> (Приложение 3).</w:t>
      </w:r>
    </w:p>
    <w:p w:rsidR="000347F4" w:rsidRPr="000B00EC" w:rsidRDefault="000347F4" w:rsidP="000B00E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7F4" w:rsidRPr="000B00EC" w:rsidRDefault="000347F4" w:rsidP="000B00EC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0EC">
        <w:rPr>
          <w:rFonts w:ascii="Times New Roman" w:hAnsi="Times New Roman" w:cs="Times New Roman"/>
          <w:b/>
          <w:sz w:val="28"/>
          <w:szCs w:val="28"/>
        </w:rPr>
        <w:t>4. Сроки, содержание, порядок и условия проведения Конкурса</w:t>
      </w:r>
    </w:p>
    <w:p w:rsidR="000347F4" w:rsidRPr="000B00EC" w:rsidRDefault="000347F4" w:rsidP="000B00E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7F4" w:rsidRPr="000B00EC" w:rsidRDefault="000347F4" w:rsidP="000B00E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4.1. Конкурс проводится в октябре 2020 года.</w:t>
      </w:r>
    </w:p>
    <w:p w:rsidR="000347F4" w:rsidRPr="000B00EC" w:rsidRDefault="000347F4" w:rsidP="00124C1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 xml:space="preserve">4.2. Приём заявок, конкурсных работ осуществляется до 20 октября  2020 года по адресу: 152240, г. Гаврилов - Ям, ул. </w:t>
      </w:r>
      <w:proofErr w:type="gramStart"/>
      <w:r w:rsidRPr="000B00EC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0B00EC">
        <w:rPr>
          <w:rFonts w:ascii="Times New Roman" w:hAnsi="Times New Roman" w:cs="Times New Roman"/>
          <w:sz w:val="28"/>
          <w:szCs w:val="28"/>
        </w:rPr>
        <w:t xml:space="preserve"> 2, М</w:t>
      </w:r>
      <w:r w:rsidR="00124C1B">
        <w:rPr>
          <w:rFonts w:ascii="Times New Roman" w:hAnsi="Times New Roman" w:cs="Times New Roman"/>
          <w:sz w:val="28"/>
          <w:szCs w:val="28"/>
        </w:rPr>
        <w:t xml:space="preserve">БУ ДО ДДТ, методический кабинет, адрес </w:t>
      </w:r>
      <w:proofErr w:type="spellStart"/>
      <w:r w:rsidR="00124C1B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124C1B">
        <w:rPr>
          <w:rFonts w:ascii="Times New Roman" w:hAnsi="Times New Roman" w:cs="Times New Roman"/>
          <w:sz w:val="28"/>
          <w:szCs w:val="28"/>
        </w:rPr>
        <w:t xml:space="preserve">. почты </w:t>
      </w:r>
      <w:hyperlink r:id="rId5" w:history="1">
        <w:r w:rsidR="00124C1B" w:rsidRPr="000B00E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gav</w:t>
        </w:r>
        <w:r w:rsidR="00124C1B" w:rsidRPr="00124C1B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124C1B" w:rsidRPr="000B00E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yam</w:t>
        </w:r>
        <w:r w:rsidR="00124C1B" w:rsidRPr="00124C1B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124C1B" w:rsidRPr="000B00E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ddt</w:t>
        </w:r>
        <w:r w:rsidR="00124C1B" w:rsidRPr="00124C1B">
          <w:rPr>
            <w:rStyle w:val="a8"/>
            <w:rFonts w:ascii="Times New Roman" w:hAnsi="Times New Roman" w:cs="Times New Roman"/>
            <w:sz w:val="28"/>
            <w:szCs w:val="28"/>
          </w:rPr>
          <w:t>-2@</w:t>
        </w:r>
        <w:r w:rsidR="00124C1B" w:rsidRPr="000B00E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24C1B" w:rsidRPr="00124C1B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124C1B" w:rsidRPr="000B00E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347F4" w:rsidRPr="000B00EC" w:rsidRDefault="002D1C10" w:rsidP="000B00EC">
      <w:pPr>
        <w:widowControl w:val="0"/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4.3.</w:t>
      </w:r>
      <w:r w:rsidR="000347F4" w:rsidRPr="000B00EC">
        <w:rPr>
          <w:rFonts w:ascii="Times New Roman" w:hAnsi="Times New Roman" w:cs="Times New Roman"/>
          <w:sz w:val="28"/>
          <w:szCs w:val="28"/>
        </w:rPr>
        <w:t xml:space="preserve">Для участия в региональном этапе жюри рекомендует работы, набравшие наибольшее количество баллов в муниципальном этапе. Оргкомитет направляет письмо-вызов в образовательные учреждения для участия в региональном этапе. </w:t>
      </w:r>
    </w:p>
    <w:p w:rsidR="000347F4" w:rsidRPr="000B00EC" w:rsidRDefault="000347F4" w:rsidP="000B00E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4.4. Номинации конкурса:</w:t>
      </w:r>
    </w:p>
    <w:p w:rsidR="000347F4" w:rsidRPr="000B00EC" w:rsidRDefault="000347F4" w:rsidP="000B00EC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0B00EC">
        <w:rPr>
          <w:b/>
          <w:sz w:val="28"/>
          <w:szCs w:val="28"/>
        </w:rPr>
        <w:t>«Юные натуралисты»</w:t>
      </w:r>
      <w:r w:rsidRPr="000B00EC">
        <w:rPr>
          <w:sz w:val="28"/>
          <w:szCs w:val="28"/>
        </w:rPr>
        <w:t xml:space="preserve"> - </w:t>
      </w:r>
      <w:r w:rsidR="000B00EC" w:rsidRPr="000B00EC">
        <w:rPr>
          <w:b/>
          <w:i/>
          <w:sz w:val="28"/>
          <w:szCs w:val="28"/>
        </w:rPr>
        <w:t>для участников в возрасте 6-11</w:t>
      </w:r>
      <w:r w:rsidRPr="000B00EC">
        <w:rPr>
          <w:i/>
          <w:sz w:val="28"/>
          <w:szCs w:val="28"/>
        </w:rPr>
        <w:t xml:space="preserve"> лет</w:t>
      </w:r>
      <w:r w:rsidRPr="000B00EC">
        <w:rPr>
          <w:sz w:val="28"/>
          <w:szCs w:val="28"/>
        </w:rPr>
        <w:t xml:space="preserve"> (исследования биологических особенностей представителей различных групп живых организмов и изучение влияния на них факторов внешней среды);</w:t>
      </w:r>
    </w:p>
    <w:p w:rsidR="000B00EC" w:rsidRPr="000B00EC" w:rsidRDefault="000B00EC" w:rsidP="000B00EC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00EC">
        <w:rPr>
          <w:rFonts w:ascii="Times New Roman" w:hAnsi="Times New Roman" w:cs="Times New Roman"/>
          <w:b/>
          <w:i/>
          <w:sz w:val="28"/>
          <w:szCs w:val="28"/>
        </w:rPr>
        <w:t>для участников в возрасте 12</w:t>
      </w:r>
      <w:r w:rsidR="000347F4" w:rsidRPr="000B00EC">
        <w:rPr>
          <w:rFonts w:ascii="Times New Roman" w:hAnsi="Times New Roman" w:cs="Times New Roman"/>
          <w:b/>
          <w:i/>
          <w:sz w:val="28"/>
          <w:szCs w:val="28"/>
        </w:rPr>
        <w:t>-1</w:t>
      </w:r>
      <w:r w:rsidRPr="000B00EC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0347F4" w:rsidRPr="000B00EC">
        <w:rPr>
          <w:rFonts w:ascii="Times New Roman" w:hAnsi="Times New Roman" w:cs="Times New Roman"/>
          <w:b/>
          <w:i/>
          <w:sz w:val="28"/>
          <w:szCs w:val="28"/>
        </w:rPr>
        <w:t xml:space="preserve"> лет</w:t>
      </w:r>
      <w:r w:rsidR="000347F4" w:rsidRPr="000B00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00EC" w:rsidRPr="000B00EC" w:rsidRDefault="000B00EC" w:rsidP="000B00EC">
      <w:pPr>
        <w:widowControl w:val="0"/>
        <w:shd w:val="clear" w:color="auto" w:fill="FFFFFF"/>
        <w:autoSpaceDE w:val="0"/>
        <w:spacing w:line="240" w:lineRule="auto"/>
        <w:ind w:right="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0EC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0B00EC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B00EC">
        <w:rPr>
          <w:rFonts w:ascii="Times New Roman" w:eastAsia="Times New Roman" w:hAnsi="Times New Roman" w:cs="Times New Roman"/>
          <w:b/>
          <w:sz w:val="28"/>
          <w:szCs w:val="28"/>
        </w:rPr>
        <w:t>, выполнивших исследовательские работы:</w:t>
      </w:r>
    </w:p>
    <w:p w:rsidR="000B00EC" w:rsidRPr="000B00EC" w:rsidRDefault="000B00EC" w:rsidP="000B00EC">
      <w:pPr>
        <w:widowControl w:val="0"/>
        <w:shd w:val="clear" w:color="auto" w:fill="FFFFFF"/>
        <w:autoSpaceDE w:val="0"/>
        <w:spacing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EC">
        <w:rPr>
          <w:rFonts w:ascii="Times New Roman" w:eastAsia="Times New Roman" w:hAnsi="Times New Roman" w:cs="Times New Roman"/>
          <w:iCs/>
          <w:sz w:val="28"/>
          <w:szCs w:val="28"/>
        </w:rPr>
        <w:t>«Зоология и экология позвоночных животных»</w:t>
      </w:r>
      <w:r w:rsidRPr="000B00E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B00EC">
        <w:rPr>
          <w:rFonts w:ascii="Times New Roman" w:eastAsia="Times New Roman" w:hAnsi="Times New Roman" w:cs="Times New Roman"/>
          <w:iCs/>
          <w:sz w:val="28"/>
          <w:szCs w:val="28"/>
        </w:rPr>
        <w:t xml:space="preserve">(исследования обитающих </w:t>
      </w:r>
      <w:r w:rsidRPr="000B00EC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в дикой природе млекопитающих, птиц, пресмыкающихся, земноводных, рыб; </w:t>
      </w:r>
      <w:proofErr w:type="spellStart"/>
      <w:r w:rsidRPr="000B00EC">
        <w:rPr>
          <w:rFonts w:ascii="Times New Roman" w:eastAsia="Times New Roman" w:hAnsi="Times New Roman" w:cs="Times New Roman"/>
          <w:iCs/>
          <w:sz w:val="28"/>
          <w:szCs w:val="28"/>
        </w:rPr>
        <w:t>фаунистика</w:t>
      </w:r>
      <w:proofErr w:type="spellEnd"/>
      <w:r w:rsidRPr="000B00EC">
        <w:rPr>
          <w:rFonts w:ascii="Times New Roman" w:eastAsia="Times New Roman" w:hAnsi="Times New Roman" w:cs="Times New Roman"/>
          <w:iCs/>
          <w:sz w:val="28"/>
          <w:szCs w:val="28"/>
        </w:rPr>
        <w:t>, зоогеография и экология различных систематических групп позвоночных; исследования поведения позвоночных);</w:t>
      </w:r>
    </w:p>
    <w:p w:rsidR="000B00EC" w:rsidRPr="000B00EC" w:rsidRDefault="000B00EC" w:rsidP="000B00EC">
      <w:pPr>
        <w:widowControl w:val="0"/>
        <w:shd w:val="clear" w:color="auto" w:fill="FFFFFF"/>
        <w:autoSpaceDE w:val="0"/>
        <w:spacing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EC">
        <w:rPr>
          <w:rFonts w:ascii="Times New Roman" w:eastAsia="Times New Roman" w:hAnsi="Times New Roman" w:cs="Times New Roman"/>
          <w:iCs/>
          <w:sz w:val="28"/>
          <w:szCs w:val="28"/>
        </w:rPr>
        <w:t>«Зоология и экология беспозвоночных животных»</w:t>
      </w:r>
      <w:r w:rsidRPr="000B00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B00E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B00EC">
        <w:rPr>
          <w:rFonts w:ascii="Times New Roman" w:eastAsia="Times New Roman" w:hAnsi="Times New Roman" w:cs="Times New Roman"/>
          <w:iCs/>
          <w:sz w:val="28"/>
          <w:szCs w:val="28"/>
        </w:rPr>
        <w:t>исследования обитающих</w:t>
      </w:r>
      <w:r w:rsidRPr="000B00EC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 в дикой природе </w:t>
      </w:r>
      <w:r w:rsidRPr="000B00EC">
        <w:rPr>
          <w:rFonts w:ascii="Times New Roman" w:eastAsia="Times New Roman" w:hAnsi="Times New Roman" w:cs="Times New Roman"/>
          <w:sz w:val="28"/>
          <w:szCs w:val="28"/>
        </w:rPr>
        <w:t xml:space="preserve">насекомых, паукообразных, многоножек, ракообразных, моллюсков, червей, простейших и др.; </w:t>
      </w:r>
      <w:proofErr w:type="spellStart"/>
      <w:r w:rsidRPr="000B00EC">
        <w:rPr>
          <w:rFonts w:ascii="Times New Roman" w:eastAsia="Times New Roman" w:hAnsi="Times New Roman" w:cs="Times New Roman"/>
          <w:iCs/>
          <w:sz w:val="28"/>
          <w:szCs w:val="28"/>
        </w:rPr>
        <w:t>фаунистика</w:t>
      </w:r>
      <w:proofErr w:type="spellEnd"/>
      <w:r w:rsidRPr="000B00EC">
        <w:rPr>
          <w:rFonts w:ascii="Times New Roman" w:eastAsia="Times New Roman" w:hAnsi="Times New Roman" w:cs="Times New Roman"/>
          <w:iCs/>
          <w:sz w:val="28"/>
          <w:szCs w:val="28"/>
        </w:rPr>
        <w:t>, зоогеография и экология различных систематических групп беспозвоночных; исследования поведения беспозвоночных);</w:t>
      </w:r>
    </w:p>
    <w:p w:rsidR="000B00EC" w:rsidRPr="000B00EC" w:rsidRDefault="000B00EC" w:rsidP="000B00EC">
      <w:pPr>
        <w:widowControl w:val="0"/>
        <w:shd w:val="clear" w:color="auto" w:fill="FFFFFF"/>
        <w:autoSpaceDE w:val="0"/>
        <w:spacing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EC">
        <w:rPr>
          <w:rFonts w:ascii="Times New Roman" w:eastAsia="Times New Roman" w:hAnsi="Times New Roman" w:cs="Times New Roman"/>
          <w:iCs/>
          <w:sz w:val="28"/>
          <w:szCs w:val="28"/>
        </w:rPr>
        <w:t>«Ботаника и экология растений»</w:t>
      </w:r>
      <w:r w:rsidRPr="000B00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B00EC">
        <w:rPr>
          <w:rFonts w:ascii="Times New Roman" w:eastAsia="Times New Roman" w:hAnsi="Times New Roman" w:cs="Times New Roman"/>
          <w:sz w:val="28"/>
          <w:szCs w:val="28"/>
        </w:rPr>
        <w:t>(исследования биологических и экологических особенностей дикорастущих растений; популяционные исследования растений; исследования флоры и растительности);</w:t>
      </w:r>
    </w:p>
    <w:p w:rsidR="000B00EC" w:rsidRPr="000B00EC" w:rsidRDefault="000B00EC" w:rsidP="000B00EC">
      <w:pPr>
        <w:widowControl w:val="0"/>
        <w:shd w:val="clear" w:color="auto" w:fill="FFFFFF"/>
        <w:autoSpaceDE w:val="0"/>
        <w:spacing w:line="240" w:lineRule="auto"/>
        <w:ind w:right="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0EC">
        <w:rPr>
          <w:rFonts w:ascii="Times New Roman" w:eastAsia="Times New Roman" w:hAnsi="Times New Roman" w:cs="Times New Roman"/>
          <w:sz w:val="28"/>
          <w:szCs w:val="28"/>
        </w:rPr>
        <w:t xml:space="preserve">«Микология, лихенология, альгология, микробиология и вирусология» (исследования биологических и экологических особенностей грибов, лишайников и водорослей, а также бактерий и вирусов, выявление эколого-морфологических особенностей, систематических групп, разнообразие грибов в природных экосистемах, симбиоз грибов с растениями, </w:t>
      </w:r>
      <w:r w:rsidRPr="000B00EC">
        <w:rPr>
          <w:rFonts w:ascii="Times New Roman" w:eastAsia="Times New Roman" w:hAnsi="Times New Roman" w:cs="Times New Roman"/>
          <w:sz w:val="28"/>
          <w:szCs w:val="28"/>
        </w:rPr>
        <w:lastRenderedPageBreak/>
        <w:t>современные направления исследования лишайников);</w:t>
      </w:r>
    </w:p>
    <w:p w:rsidR="000B00EC" w:rsidRPr="000B00EC" w:rsidRDefault="000B00EC" w:rsidP="000B00EC">
      <w:pPr>
        <w:widowControl w:val="0"/>
        <w:shd w:val="clear" w:color="auto" w:fill="FFFFFF"/>
        <w:autoSpaceDE w:val="0"/>
        <w:spacing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EC">
        <w:rPr>
          <w:rFonts w:ascii="Times New Roman" w:eastAsia="Times New Roman" w:hAnsi="Times New Roman" w:cs="Times New Roman"/>
          <w:sz w:val="28"/>
          <w:szCs w:val="28"/>
        </w:rPr>
        <w:t>«Человек и его здоровье</w:t>
      </w:r>
      <w:r w:rsidRPr="000B00E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0B00EC">
        <w:rPr>
          <w:rFonts w:ascii="Times New Roman" w:eastAsia="Times New Roman" w:hAnsi="Times New Roman" w:cs="Times New Roman"/>
          <w:sz w:val="28"/>
          <w:szCs w:val="28"/>
        </w:rPr>
        <w:t xml:space="preserve"> (исследования влияния воздействия факторов окружающей среды на организм человека, на его здоровье; изучение эффективности мер профилактики заболеваний и поддержания иммунитета; исследования в области физиологии человека; исследования в области экологии поселений; исследования в области новых полезных свойств живых организмов, субстанций и тканей);</w:t>
      </w:r>
    </w:p>
    <w:p w:rsidR="000B00EC" w:rsidRPr="000B00EC" w:rsidRDefault="000B00EC" w:rsidP="000B00EC">
      <w:pPr>
        <w:widowControl w:val="0"/>
        <w:shd w:val="clear" w:color="auto" w:fill="FFFFFF"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00EC">
        <w:rPr>
          <w:rFonts w:ascii="Times New Roman" w:eastAsia="Times New Roman" w:hAnsi="Times New Roman" w:cs="Times New Roman"/>
          <w:sz w:val="28"/>
          <w:szCs w:val="28"/>
        </w:rPr>
        <w:t xml:space="preserve">«Ландшафтная экология и геохимия» (оценка экологического состояния ландшафта; исследования, направленные на комплексное изучение экосистем, на изучение взаимосвязей и взаимодействий между компонентами экосистемы, физико-географические исследования; исследования почв природных экосистем: физических, химических и биологических свойств почвы; исследования, направленные на изучение химических и биохимических процессов в почвах </w:t>
      </w:r>
      <w:proofErr w:type="spellStart"/>
      <w:r w:rsidRPr="000B00EC">
        <w:rPr>
          <w:rFonts w:ascii="Times New Roman" w:eastAsia="Times New Roman" w:hAnsi="Times New Roman" w:cs="Times New Roman"/>
          <w:sz w:val="28"/>
          <w:szCs w:val="28"/>
        </w:rPr>
        <w:t>агросистем</w:t>
      </w:r>
      <w:proofErr w:type="spellEnd"/>
      <w:r w:rsidRPr="000B00EC">
        <w:rPr>
          <w:rFonts w:ascii="Times New Roman" w:eastAsia="Times New Roman" w:hAnsi="Times New Roman" w:cs="Times New Roman"/>
          <w:sz w:val="28"/>
          <w:szCs w:val="28"/>
        </w:rPr>
        <w:t xml:space="preserve"> и растениях, а также приемы воздействия на них с целью повышения плодородности;</w:t>
      </w:r>
      <w:proofErr w:type="gramEnd"/>
      <w:r w:rsidRPr="000B00EC">
        <w:rPr>
          <w:rFonts w:ascii="Times New Roman" w:eastAsia="Times New Roman" w:hAnsi="Times New Roman" w:cs="Times New Roman"/>
          <w:sz w:val="28"/>
          <w:szCs w:val="28"/>
        </w:rPr>
        <w:t xml:space="preserve"> анализ антропогенного загрязнения почв и грунтов и его влияния на организм человека; исследования в области восстановления первозданного облика природы на </w:t>
      </w:r>
      <w:proofErr w:type="spellStart"/>
      <w:proofErr w:type="gramStart"/>
      <w:r w:rsidRPr="000B00EC">
        <w:rPr>
          <w:rFonts w:ascii="Times New Roman" w:eastAsia="Times New Roman" w:hAnsi="Times New Roman" w:cs="Times New Roman"/>
          <w:sz w:val="28"/>
          <w:szCs w:val="28"/>
        </w:rPr>
        <w:t>пост-индустриальной</w:t>
      </w:r>
      <w:proofErr w:type="spellEnd"/>
      <w:proofErr w:type="gramEnd"/>
      <w:r w:rsidRPr="000B00EC">
        <w:rPr>
          <w:rFonts w:ascii="Times New Roman" w:eastAsia="Times New Roman" w:hAnsi="Times New Roman" w:cs="Times New Roman"/>
          <w:sz w:val="28"/>
          <w:szCs w:val="28"/>
        </w:rPr>
        <w:t xml:space="preserve"> территории, комплексные фенологические исследования); </w:t>
      </w:r>
    </w:p>
    <w:p w:rsidR="000B00EC" w:rsidRPr="000B00EC" w:rsidRDefault="000B00EC" w:rsidP="000B00EC">
      <w:pPr>
        <w:widowControl w:val="0"/>
        <w:shd w:val="clear" w:color="auto" w:fill="FFFFFF"/>
        <w:autoSpaceDE w:val="0"/>
        <w:spacing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EC">
        <w:rPr>
          <w:rFonts w:ascii="Times New Roman" w:eastAsia="Times New Roman" w:hAnsi="Times New Roman" w:cs="Times New Roman"/>
          <w:sz w:val="28"/>
          <w:szCs w:val="28"/>
        </w:rPr>
        <w:t xml:space="preserve">«Экологический мониторинг» (исследования, в которых анализируется качество водной, воздушной или почвенной среды путём применения методов физики и химии либо посредством методов </w:t>
      </w:r>
      <w:proofErr w:type="spellStart"/>
      <w:r w:rsidRPr="000B00EC">
        <w:rPr>
          <w:rFonts w:ascii="Times New Roman" w:eastAsia="Times New Roman" w:hAnsi="Times New Roman" w:cs="Times New Roman"/>
          <w:sz w:val="28"/>
          <w:szCs w:val="28"/>
        </w:rPr>
        <w:t>биоиндикации</w:t>
      </w:r>
      <w:proofErr w:type="spellEnd"/>
      <w:r w:rsidRPr="000B00EC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0B00EC" w:rsidRPr="000B00EC" w:rsidRDefault="000B00EC" w:rsidP="000B00EC">
      <w:pPr>
        <w:widowControl w:val="0"/>
        <w:shd w:val="clear" w:color="auto" w:fill="FFFFFF"/>
        <w:autoSpaceDE w:val="0"/>
        <w:spacing w:line="240" w:lineRule="auto"/>
        <w:ind w:right="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0E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0B00EC">
        <w:rPr>
          <w:rFonts w:ascii="Times New Roman" w:eastAsia="Times New Roman" w:hAnsi="Times New Roman" w:cs="Times New Roman"/>
          <w:sz w:val="28"/>
          <w:szCs w:val="28"/>
        </w:rPr>
        <w:t>Геоинформатика</w:t>
      </w:r>
      <w:proofErr w:type="spellEnd"/>
      <w:r w:rsidRPr="000B00EC">
        <w:rPr>
          <w:rFonts w:ascii="Times New Roman" w:eastAsia="Times New Roman" w:hAnsi="Times New Roman" w:cs="Times New Roman"/>
          <w:sz w:val="28"/>
          <w:szCs w:val="28"/>
        </w:rPr>
        <w:t xml:space="preserve">» (использование </w:t>
      </w:r>
      <w:proofErr w:type="spellStart"/>
      <w:r w:rsidRPr="000B00EC">
        <w:rPr>
          <w:rFonts w:ascii="Times New Roman" w:eastAsia="Times New Roman" w:hAnsi="Times New Roman" w:cs="Times New Roman"/>
          <w:sz w:val="28"/>
          <w:szCs w:val="28"/>
        </w:rPr>
        <w:t>гис-технологии</w:t>
      </w:r>
      <w:proofErr w:type="spellEnd"/>
      <w:r w:rsidRPr="000B00EC">
        <w:rPr>
          <w:rFonts w:ascii="Times New Roman" w:eastAsia="Times New Roman" w:hAnsi="Times New Roman" w:cs="Times New Roman"/>
          <w:sz w:val="28"/>
          <w:szCs w:val="28"/>
        </w:rPr>
        <w:t xml:space="preserve"> в природоохранной деятельности, создание цифровых карт и </w:t>
      </w:r>
      <w:proofErr w:type="spellStart"/>
      <w:r w:rsidRPr="000B00EC">
        <w:rPr>
          <w:rFonts w:ascii="Times New Roman" w:eastAsia="Times New Roman" w:hAnsi="Times New Roman" w:cs="Times New Roman"/>
          <w:sz w:val="28"/>
          <w:szCs w:val="28"/>
        </w:rPr>
        <w:t>геоинформационных</w:t>
      </w:r>
      <w:proofErr w:type="spellEnd"/>
      <w:r w:rsidRPr="000B00EC">
        <w:rPr>
          <w:rFonts w:ascii="Times New Roman" w:eastAsia="Times New Roman" w:hAnsi="Times New Roman" w:cs="Times New Roman"/>
          <w:sz w:val="28"/>
          <w:szCs w:val="28"/>
        </w:rPr>
        <w:t xml:space="preserve"> систем, космический мониторинг состояния окружающей природной среды – мест захоронения твердых бытовых и промышленных отходов, лесных пожаров, подвижек ледников и пр.);</w:t>
      </w:r>
    </w:p>
    <w:p w:rsidR="000B00EC" w:rsidRPr="000B00EC" w:rsidRDefault="000B00EC" w:rsidP="000B00EC">
      <w:pPr>
        <w:widowControl w:val="0"/>
        <w:shd w:val="clear" w:color="auto" w:fill="FFFFFF"/>
        <w:autoSpaceDE w:val="0"/>
        <w:spacing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EC">
        <w:rPr>
          <w:rFonts w:ascii="Times New Roman" w:eastAsia="Times New Roman" w:hAnsi="Times New Roman" w:cs="Times New Roman"/>
          <w:sz w:val="28"/>
          <w:szCs w:val="28"/>
        </w:rPr>
        <w:t xml:space="preserve">«Переработка отходов» (исследования, связанные с возможностью переработки, понижения класса опасности и/или уменьшения массы различных видов отходов и использования их как источника энергии); </w:t>
      </w:r>
    </w:p>
    <w:p w:rsidR="000B00EC" w:rsidRPr="000B00EC" w:rsidRDefault="000B00EC" w:rsidP="000B00EC">
      <w:pPr>
        <w:widowControl w:val="0"/>
        <w:shd w:val="clear" w:color="auto" w:fill="FFFFFF"/>
        <w:autoSpaceDE w:val="0"/>
        <w:spacing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EC">
        <w:rPr>
          <w:rFonts w:ascii="Times New Roman" w:eastAsia="Times New Roman" w:hAnsi="Times New Roman" w:cs="Times New Roman"/>
          <w:sz w:val="28"/>
          <w:szCs w:val="28"/>
        </w:rPr>
        <w:t>«Современная химия» (исследования, связанные с интеграцией химических технологий в эволюционные процессы природных систем; исследования, направленные на выявление химических индикаторов здоровья экосистемы региона);</w:t>
      </w:r>
    </w:p>
    <w:p w:rsidR="000B00EC" w:rsidRPr="000B00EC" w:rsidRDefault="000B00EC" w:rsidP="000B00EC">
      <w:pPr>
        <w:widowControl w:val="0"/>
        <w:shd w:val="clear" w:color="auto" w:fill="FFFFFF"/>
        <w:autoSpaceDE w:val="0"/>
        <w:spacing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00EC">
        <w:rPr>
          <w:rFonts w:ascii="Times New Roman" w:eastAsia="Times New Roman" w:hAnsi="Times New Roman" w:cs="Times New Roman"/>
          <w:sz w:val="28"/>
          <w:szCs w:val="28"/>
        </w:rPr>
        <w:t>«Генетика» (генетика растений, животных, микроорганизмов, человека, мутагены, канцерогены, аллергены, антимутагены, наследственные болезни, создание и разработка новых сортов растений).</w:t>
      </w:r>
      <w:proofErr w:type="gramEnd"/>
    </w:p>
    <w:p w:rsidR="000B00EC" w:rsidRPr="000B00EC" w:rsidRDefault="000B00EC" w:rsidP="000B00EC">
      <w:pPr>
        <w:widowControl w:val="0"/>
        <w:shd w:val="clear" w:color="auto" w:fill="FFFFFF"/>
        <w:autoSpaceDE w:val="0"/>
        <w:spacing w:line="240" w:lineRule="auto"/>
        <w:ind w:right="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0EC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0B00EC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B00EC">
        <w:rPr>
          <w:rFonts w:ascii="Times New Roman" w:eastAsia="Times New Roman" w:hAnsi="Times New Roman" w:cs="Times New Roman"/>
          <w:b/>
          <w:sz w:val="28"/>
          <w:szCs w:val="28"/>
        </w:rPr>
        <w:t>, выполнивших проектные работы:</w:t>
      </w:r>
    </w:p>
    <w:p w:rsidR="000B00EC" w:rsidRPr="000B00EC" w:rsidRDefault="000B00EC" w:rsidP="000B00EC">
      <w:pPr>
        <w:widowControl w:val="0"/>
        <w:shd w:val="clear" w:color="auto" w:fill="FFFFFF"/>
        <w:autoSpaceDE w:val="0"/>
        <w:spacing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EC">
        <w:rPr>
          <w:rFonts w:ascii="Times New Roman" w:eastAsia="Times New Roman" w:hAnsi="Times New Roman" w:cs="Times New Roman"/>
          <w:sz w:val="28"/>
          <w:szCs w:val="28"/>
        </w:rPr>
        <w:t xml:space="preserve">«Экология энергетики» (изучение влияния воздействия антропогенных факторов, вызванных деятельностью человека по добыче полезных </w:t>
      </w:r>
      <w:r w:rsidRPr="000B00EC">
        <w:rPr>
          <w:rFonts w:ascii="Times New Roman" w:eastAsia="Times New Roman" w:hAnsi="Times New Roman" w:cs="Times New Roman"/>
          <w:sz w:val="28"/>
          <w:szCs w:val="28"/>
        </w:rPr>
        <w:lastRenderedPageBreak/>
        <w:t>ископаемых, производством, передачей и потреблением электрической и тепловой энергии, на окружающую среду);</w:t>
      </w:r>
    </w:p>
    <w:p w:rsidR="000B00EC" w:rsidRPr="000B00EC" w:rsidRDefault="000B00EC" w:rsidP="000B00EC">
      <w:pPr>
        <w:widowControl w:val="0"/>
        <w:shd w:val="clear" w:color="auto" w:fill="FFFFFF"/>
        <w:autoSpaceDE w:val="0"/>
        <w:spacing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EC">
        <w:rPr>
          <w:rFonts w:ascii="Times New Roman" w:eastAsia="Times New Roman" w:hAnsi="Times New Roman" w:cs="Times New Roman"/>
          <w:sz w:val="28"/>
          <w:szCs w:val="28"/>
        </w:rPr>
        <w:t>«Биотехнология» (изучение живых организмов, их систем или продуктов их жизнедеятельности для решения технологических задач);</w:t>
      </w:r>
    </w:p>
    <w:p w:rsidR="000B00EC" w:rsidRPr="000B00EC" w:rsidRDefault="000B00EC" w:rsidP="000B00EC">
      <w:pPr>
        <w:widowControl w:val="0"/>
        <w:shd w:val="clear" w:color="auto" w:fill="FFFFFF"/>
        <w:autoSpaceDE w:val="0"/>
        <w:spacing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EC">
        <w:rPr>
          <w:rFonts w:ascii="Times New Roman" w:eastAsia="Times New Roman" w:hAnsi="Times New Roman" w:cs="Times New Roman"/>
          <w:sz w:val="28"/>
          <w:szCs w:val="28"/>
        </w:rPr>
        <w:t xml:space="preserve">«Зеленая инженерия» (проектирование и разработка интерактивного оборудования для исследования и охраны окружающей среды (устройства умного сельского </w:t>
      </w:r>
      <w:proofErr w:type="spellStart"/>
      <w:r w:rsidRPr="000B00EC">
        <w:rPr>
          <w:rFonts w:ascii="Times New Roman" w:eastAsia="Times New Roman" w:hAnsi="Times New Roman" w:cs="Times New Roman"/>
          <w:sz w:val="28"/>
          <w:szCs w:val="28"/>
        </w:rPr>
        <w:t>экодома</w:t>
      </w:r>
      <w:proofErr w:type="spellEnd"/>
      <w:r w:rsidRPr="000B00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00EC">
        <w:rPr>
          <w:rFonts w:ascii="Times New Roman" w:eastAsia="Times New Roman" w:hAnsi="Times New Roman" w:cs="Times New Roman"/>
          <w:sz w:val="28"/>
          <w:szCs w:val="28"/>
        </w:rPr>
        <w:t>экосада</w:t>
      </w:r>
      <w:proofErr w:type="spellEnd"/>
      <w:r w:rsidRPr="000B00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00EC">
        <w:rPr>
          <w:rFonts w:ascii="Times New Roman" w:eastAsia="Times New Roman" w:hAnsi="Times New Roman" w:cs="Times New Roman"/>
          <w:sz w:val="28"/>
          <w:szCs w:val="28"/>
        </w:rPr>
        <w:t>экоогорода</w:t>
      </w:r>
      <w:proofErr w:type="spellEnd"/>
      <w:r w:rsidRPr="000B00EC">
        <w:rPr>
          <w:rFonts w:ascii="Times New Roman" w:eastAsia="Times New Roman" w:hAnsi="Times New Roman" w:cs="Times New Roman"/>
          <w:sz w:val="28"/>
          <w:szCs w:val="28"/>
        </w:rPr>
        <w:t xml:space="preserve"> и др.); технические решения для выполнения инструментальных исследований и мониторинга окружающей среды, систем контроля доступа).</w:t>
      </w:r>
    </w:p>
    <w:p w:rsidR="000B00EC" w:rsidRPr="000B00EC" w:rsidRDefault="000B00EC" w:rsidP="000B00EC">
      <w:pPr>
        <w:widowControl w:val="0"/>
        <w:shd w:val="clear" w:color="auto" w:fill="FFFFFF"/>
        <w:autoSpaceDE w:val="0"/>
        <w:spacing w:line="240" w:lineRule="auto"/>
        <w:ind w:right="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0EC">
        <w:rPr>
          <w:rFonts w:ascii="Times New Roman" w:eastAsia="Times New Roman" w:hAnsi="Times New Roman" w:cs="Times New Roman"/>
          <w:b/>
          <w:sz w:val="28"/>
          <w:szCs w:val="28"/>
        </w:rPr>
        <w:t>Для педагогов образовательных организаций, реализующих дополнительные общеобразовательные программы:</w:t>
      </w:r>
    </w:p>
    <w:p w:rsidR="000B00EC" w:rsidRPr="000B00EC" w:rsidRDefault="000B00EC" w:rsidP="000B00EC">
      <w:pPr>
        <w:widowControl w:val="0"/>
        <w:shd w:val="clear" w:color="auto" w:fill="FFFFFF"/>
        <w:autoSpaceDE w:val="0"/>
        <w:spacing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EC">
        <w:rPr>
          <w:rFonts w:ascii="Times New Roman" w:eastAsia="Times New Roman" w:hAnsi="Times New Roman" w:cs="Times New Roman"/>
          <w:sz w:val="28"/>
          <w:szCs w:val="28"/>
        </w:rPr>
        <w:t>«Лучшие образовательные практики» (представление педагогами дополнительного образования программно-методического комплекса одного из модулей дополнительной общеобразовательной программы).</w:t>
      </w:r>
    </w:p>
    <w:p w:rsidR="000B00EC" w:rsidRPr="000B00EC" w:rsidRDefault="000B00EC" w:rsidP="000B00EC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347F4" w:rsidRPr="000B00EC" w:rsidRDefault="000347F4" w:rsidP="000B00EC">
      <w:pPr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4.5. Конкурсные работы участников оценивает жюри, состав которого определяется Оргкомитетом Конкурса. Решение жюри является окончательным и не подлежит пересмотру.</w:t>
      </w:r>
    </w:p>
    <w:p w:rsidR="000347F4" w:rsidRPr="000B00EC" w:rsidRDefault="000347F4" w:rsidP="000B00EC">
      <w:pPr>
        <w:spacing w:line="240" w:lineRule="auto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4.6. Конкурсные работы оцениваются по пятибалльной системе по следующим критериям:</w:t>
      </w:r>
    </w:p>
    <w:p w:rsidR="000347F4" w:rsidRPr="000B00EC" w:rsidRDefault="000347F4" w:rsidP="000B00EC">
      <w:pPr>
        <w:numPr>
          <w:ilvl w:val="0"/>
          <w:numId w:val="5"/>
        </w:numPr>
        <w:tabs>
          <w:tab w:val="clear" w:pos="278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соответствие представленного материала требованиям к оформлению исследовательских работ;</w:t>
      </w:r>
    </w:p>
    <w:p w:rsidR="000347F4" w:rsidRPr="000B00EC" w:rsidRDefault="000347F4" w:rsidP="000B00EC">
      <w:pPr>
        <w:numPr>
          <w:ilvl w:val="0"/>
          <w:numId w:val="5"/>
        </w:numPr>
        <w:tabs>
          <w:tab w:val="clear" w:pos="278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 xml:space="preserve">актуальность выбранной темы и её обоснование, новизна работы; </w:t>
      </w:r>
    </w:p>
    <w:p w:rsidR="000347F4" w:rsidRPr="000B00EC" w:rsidRDefault="000347F4" w:rsidP="000B00EC">
      <w:pPr>
        <w:numPr>
          <w:ilvl w:val="0"/>
          <w:numId w:val="5"/>
        </w:numPr>
        <w:tabs>
          <w:tab w:val="clear" w:pos="278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формулировка цели и задач;</w:t>
      </w:r>
    </w:p>
    <w:p w:rsidR="000347F4" w:rsidRPr="000B00EC" w:rsidRDefault="000347F4" w:rsidP="000B00EC">
      <w:pPr>
        <w:numPr>
          <w:ilvl w:val="0"/>
          <w:numId w:val="5"/>
        </w:numPr>
        <w:tabs>
          <w:tab w:val="clear" w:pos="278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глубина осмысления материала, использование литературы;</w:t>
      </w:r>
    </w:p>
    <w:p w:rsidR="000347F4" w:rsidRPr="000B00EC" w:rsidRDefault="000347F4" w:rsidP="000B00EC">
      <w:pPr>
        <w:numPr>
          <w:ilvl w:val="0"/>
          <w:numId w:val="5"/>
        </w:numPr>
        <w:tabs>
          <w:tab w:val="clear" w:pos="278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научность выбранных методик исследования, целесообразность их применения;</w:t>
      </w:r>
    </w:p>
    <w:p w:rsidR="000347F4" w:rsidRPr="000B00EC" w:rsidRDefault="000347F4" w:rsidP="000B00EC">
      <w:pPr>
        <w:numPr>
          <w:ilvl w:val="0"/>
          <w:numId w:val="5"/>
        </w:numPr>
        <w:tabs>
          <w:tab w:val="clear" w:pos="278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полнота и достоверность  представленных данных, анализ результатов исследования;</w:t>
      </w:r>
    </w:p>
    <w:p w:rsidR="000347F4" w:rsidRPr="000B00EC" w:rsidRDefault="000347F4" w:rsidP="000B00EC">
      <w:pPr>
        <w:numPr>
          <w:ilvl w:val="0"/>
          <w:numId w:val="5"/>
        </w:numPr>
        <w:tabs>
          <w:tab w:val="clear" w:pos="278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обоснованность выводов, научное, практическое, образовательное значение работы.</w:t>
      </w:r>
    </w:p>
    <w:p w:rsidR="000347F4" w:rsidRPr="000B00EC" w:rsidRDefault="000347F4" w:rsidP="000B00E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4.7. На Конкурс не принимаются работы:</w:t>
      </w:r>
    </w:p>
    <w:p w:rsidR="000347F4" w:rsidRPr="000B00EC" w:rsidRDefault="002D1C10" w:rsidP="000B00EC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0347F4" w:rsidRPr="000B00EC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  <w:r w:rsidR="000347F4" w:rsidRPr="000B00EC">
        <w:rPr>
          <w:rFonts w:ascii="Times New Roman" w:hAnsi="Times New Roman" w:cs="Times New Roman"/>
          <w:sz w:val="28"/>
          <w:szCs w:val="28"/>
        </w:rPr>
        <w:t xml:space="preserve"> тематике Конкурса;</w:t>
      </w:r>
    </w:p>
    <w:p w:rsidR="000347F4" w:rsidRPr="000B00EC" w:rsidRDefault="002D1C10" w:rsidP="000B00EC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0347F4" w:rsidRPr="000B00EC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  <w:r w:rsidR="000347F4" w:rsidRPr="000B00EC">
        <w:rPr>
          <w:rFonts w:ascii="Times New Roman" w:hAnsi="Times New Roman" w:cs="Times New Roman"/>
          <w:sz w:val="28"/>
          <w:szCs w:val="28"/>
        </w:rPr>
        <w:t xml:space="preserve"> требованиям к заявленным номинациям и оформлени</w:t>
      </w:r>
      <w:r w:rsidR="003977C6" w:rsidRPr="000B00EC">
        <w:rPr>
          <w:rFonts w:ascii="Times New Roman" w:hAnsi="Times New Roman" w:cs="Times New Roman"/>
          <w:sz w:val="28"/>
          <w:szCs w:val="28"/>
        </w:rPr>
        <w:t>ю конкурсных работ (Приложение 1</w:t>
      </w:r>
      <w:r w:rsidR="000347F4" w:rsidRPr="000B00EC">
        <w:rPr>
          <w:rFonts w:ascii="Times New Roman" w:hAnsi="Times New Roman" w:cs="Times New Roman"/>
          <w:sz w:val="28"/>
          <w:szCs w:val="28"/>
        </w:rPr>
        <w:t>);</w:t>
      </w:r>
    </w:p>
    <w:p w:rsidR="000347F4" w:rsidRPr="000B00EC" w:rsidRDefault="000347F4" w:rsidP="000B00EC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реферативные работы, содержание которых основано лишь на литературных данных или только на сведениях, предоставленных различными организациями и ведомствами;</w:t>
      </w:r>
    </w:p>
    <w:p w:rsidR="000347F4" w:rsidRPr="000B00EC" w:rsidRDefault="000347F4" w:rsidP="000B00EC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 xml:space="preserve">ранее </w:t>
      </w:r>
      <w:proofErr w:type="gramStart"/>
      <w:r w:rsidRPr="000B00EC">
        <w:rPr>
          <w:rFonts w:ascii="Times New Roman" w:hAnsi="Times New Roman" w:cs="Times New Roman"/>
          <w:sz w:val="28"/>
          <w:szCs w:val="28"/>
        </w:rPr>
        <w:t>отмеченные</w:t>
      </w:r>
      <w:proofErr w:type="gramEnd"/>
      <w:r w:rsidRPr="000B00EC">
        <w:rPr>
          <w:rFonts w:ascii="Times New Roman" w:hAnsi="Times New Roman" w:cs="Times New Roman"/>
          <w:sz w:val="28"/>
          <w:szCs w:val="28"/>
        </w:rPr>
        <w:t xml:space="preserve"> дипломами победителей и призёров на Всероссийских конкурсах, проводимых в текущем и предыдущем годах;</w:t>
      </w:r>
    </w:p>
    <w:p w:rsidR="000347F4" w:rsidRPr="000B00EC" w:rsidRDefault="000347F4" w:rsidP="000B00EC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0EC">
        <w:rPr>
          <w:rFonts w:ascii="Times New Roman" w:hAnsi="Times New Roman" w:cs="Times New Roman"/>
          <w:sz w:val="28"/>
          <w:szCs w:val="28"/>
        </w:rPr>
        <w:t xml:space="preserve">не соответствующие возрастной категории, к которой отнесена </w:t>
      </w:r>
      <w:r w:rsidRPr="000B00EC">
        <w:rPr>
          <w:rFonts w:ascii="Times New Roman" w:hAnsi="Times New Roman" w:cs="Times New Roman"/>
          <w:sz w:val="28"/>
          <w:szCs w:val="28"/>
        </w:rPr>
        <w:lastRenderedPageBreak/>
        <w:t>номинация;</w:t>
      </w:r>
      <w:proofErr w:type="gramEnd"/>
    </w:p>
    <w:p w:rsidR="000347F4" w:rsidRPr="000B00EC" w:rsidRDefault="000347F4" w:rsidP="000B00EC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с выявленными признаками плагиата.</w:t>
      </w:r>
    </w:p>
    <w:p w:rsidR="000347F4" w:rsidRPr="000B00EC" w:rsidRDefault="000347F4" w:rsidP="000B00E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 xml:space="preserve">4.8. Работы, присланные на Конкурс, не возвращаются. </w:t>
      </w:r>
    </w:p>
    <w:p w:rsidR="000347F4" w:rsidRPr="000B00EC" w:rsidRDefault="000347F4" w:rsidP="000B00E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4.9. Участие в Конкурсе рассматривается как согласие авторов конкурсных работ на полную или частичную публикацию.</w:t>
      </w:r>
    </w:p>
    <w:p w:rsidR="000347F4" w:rsidRPr="000B00EC" w:rsidRDefault="000347F4" w:rsidP="000B00E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4.10. Дополнительная информация: Камкина Марина Николаевна, методист  МБУ ДО ДДТ, координатор районных экологических мероприятий, телефон (48534)</w:t>
      </w:r>
      <w:r w:rsidR="00E137C0" w:rsidRPr="000B00EC">
        <w:rPr>
          <w:rFonts w:ascii="Times New Roman" w:hAnsi="Times New Roman" w:cs="Times New Roman"/>
          <w:sz w:val="28"/>
          <w:szCs w:val="28"/>
        </w:rPr>
        <w:t xml:space="preserve"> </w:t>
      </w:r>
      <w:r w:rsidRPr="000B00EC">
        <w:rPr>
          <w:rFonts w:ascii="Times New Roman" w:hAnsi="Times New Roman" w:cs="Times New Roman"/>
          <w:sz w:val="28"/>
          <w:szCs w:val="28"/>
        </w:rPr>
        <w:t>2-38-66,</w:t>
      </w:r>
    </w:p>
    <w:p w:rsidR="000347F4" w:rsidRPr="000B00EC" w:rsidRDefault="000347F4" w:rsidP="000B00E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B00EC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0B00E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0B00E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gav-yam-ddt-2@yandex.ru</w:t>
        </w:r>
      </w:hyperlink>
    </w:p>
    <w:p w:rsidR="000347F4" w:rsidRPr="000B00EC" w:rsidRDefault="000347F4" w:rsidP="000B00E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0347F4" w:rsidRPr="000B00EC" w:rsidRDefault="000347F4" w:rsidP="000B00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0EC">
        <w:rPr>
          <w:rFonts w:ascii="Times New Roman" w:hAnsi="Times New Roman" w:cs="Times New Roman"/>
          <w:b/>
          <w:sz w:val="28"/>
          <w:szCs w:val="28"/>
        </w:rPr>
        <w:t>5. Подведение итогов и награждение</w:t>
      </w:r>
    </w:p>
    <w:p w:rsidR="000347F4" w:rsidRPr="000B00EC" w:rsidRDefault="000347F4" w:rsidP="000B00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347F4" w:rsidRPr="000B00EC" w:rsidRDefault="000347F4" w:rsidP="000B00EC">
      <w:pPr>
        <w:widowControl w:val="0"/>
        <w:shd w:val="clear" w:color="auto" w:fill="FFFFFF"/>
        <w:tabs>
          <w:tab w:val="num" w:pos="107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 xml:space="preserve">5.1. Итоги Конкурса оформляются протоколом Оргкомитета и утверждаются приказом Управления образования Администрации  Гаврилов - Ямского МР. </w:t>
      </w:r>
    </w:p>
    <w:p w:rsidR="000347F4" w:rsidRPr="000B00EC" w:rsidRDefault="000347F4" w:rsidP="000B00EC">
      <w:pPr>
        <w:widowControl w:val="0"/>
        <w:shd w:val="clear" w:color="auto" w:fill="FFFFFF"/>
        <w:tabs>
          <w:tab w:val="num" w:pos="107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0EC">
        <w:rPr>
          <w:rFonts w:ascii="Times New Roman" w:hAnsi="Times New Roman" w:cs="Times New Roman"/>
          <w:sz w:val="28"/>
          <w:szCs w:val="28"/>
        </w:rPr>
        <w:t>5.2. По решению Оргкомитета лучшие конкурсные работы муниципального  этапа Всероссийского конкурса юных исследователей окружающей среды</w:t>
      </w:r>
      <w:r w:rsidR="00124C1B">
        <w:rPr>
          <w:rFonts w:ascii="Times New Roman" w:hAnsi="Times New Roman" w:cs="Times New Roman"/>
          <w:sz w:val="28"/>
          <w:szCs w:val="28"/>
        </w:rPr>
        <w:t xml:space="preserve"> 2020</w:t>
      </w:r>
      <w:r w:rsidRPr="000B00EC">
        <w:rPr>
          <w:rFonts w:ascii="Times New Roman" w:hAnsi="Times New Roman" w:cs="Times New Roman"/>
          <w:sz w:val="28"/>
          <w:szCs w:val="28"/>
        </w:rPr>
        <w:t xml:space="preserve"> могут быть направлены для участия в региональном этапе.</w:t>
      </w:r>
    </w:p>
    <w:p w:rsidR="000347F4" w:rsidRPr="000B00EC" w:rsidRDefault="000347F4" w:rsidP="000B00EC">
      <w:pPr>
        <w:widowControl w:val="0"/>
        <w:shd w:val="clear" w:color="auto" w:fill="FFFFFF"/>
        <w:tabs>
          <w:tab w:val="num" w:pos="107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47F4" w:rsidRPr="000B00EC" w:rsidRDefault="000347F4" w:rsidP="000B00EC">
      <w:pPr>
        <w:widowControl w:val="0"/>
        <w:shd w:val="clear" w:color="auto" w:fill="FFFFFF"/>
        <w:tabs>
          <w:tab w:val="num" w:pos="107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47F4" w:rsidRPr="000B00EC" w:rsidRDefault="000347F4" w:rsidP="000B00EC">
      <w:pPr>
        <w:widowControl w:val="0"/>
        <w:shd w:val="clear" w:color="auto" w:fill="FFFFFF"/>
        <w:tabs>
          <w:tab w:val="num" w:pos="107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47F4" w:rsidRPr="000B00EC" w:rsidRDefault="000347F4" w:rsidP="000B00EC">
      <w:pPr>
        <w:widowControl w:val="0"/>
        <w:shd w:val="clear" w:color="auto" w:fill="FFFFFF"/>
        <w:tabs>
          <w:tab w:val="num" w:pos="107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47F4" w:rsidRPr="000B00EC" w:rsidRDefault="000347F4" w:rsidP="000B00EC">
      <w:pPr>
        <w:widowControl w:val="0"/>
        <w:shd w:val="clear" w:color="auto" w:fill="FFFFFF"/>
        <w:tabs>
          <w:tab w:val="num" w:pos="107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47F4" w:rsidRPr="000B00EC" w:rsidRDefault="000347F4" w:rsidP="000B00EC">
      <w:pPr>
        <w:widowControl w:val="0"/>
        <w:shd w:val="clear" w:color="auto" w:fill="FFFFFF"/>
        <w:tabs>
          <w:tab w:val="num" w:pos="107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47F4" w:rsidRPr="000B00EC" w:rsidRDefault="000347F4" w:rsidP="000B00EC">
      <w:pPr>
        <w:widowControl w:val="0"/>
        <w:shd w:val="clear" w:color="auto" w:fill="FFFFFF"/>
        <w:tabs>
          <w:tab w:val="num" w:pos="107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47F4" w:rsidRPr="000B00EC" w:rsidRDefault="000347F4" w:rsidP="000B00EC">
      <w:pPr>
        <w:pStyle w:val="p4"/>
        <w:shd w:val="clear" w:color="auto" w:fill="FFFFFF"/>
        <w:spacing w:before="0" w:beforeAutospacing="0" w:after="0" w:afterAutospacing="0"/>
        <w:ind w:firstLine="271"/>
        <w:jc w:val="center"/>
        <w:rPr>
          <w:sz w:val="28"/>
          <w:szCs w:val="28"/>
        </w:rPr>
      </w:pPr>
    </w:p>
    <w:p w:rsidR="000347F4" w:rsidRPr="000B00EC" w:rsidRDefault="000347F4" w:rsidP="000B00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7F4" w:rsidRPr="000B00EC" w:rsidRDefault="000347F4" w:rsidP="000B00EC">
      <w:pPr>
        <w:tabs>
          <w:tab w:val="num" w:pos="0"/>
          <w:tab w:val="left" w:pos="108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47F4" w:rsidRPr="000B00EC" w:rsidRDefault="000347F4" w:rsidP="000B00EC">
      <w:pPr>
        <w:tabs>
          <w:tab w:val="num" w:pos="0"/>
          <w:tab w:val="left" w:pos="108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47F4" w:rsidRPr="000B00EC" w:rsidRDefault="000347F4" w:rsidP="000B00EC">
      <w:pPr>
        <w:tabs>
          <w:tab w:val="num" w:pos="0"/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7F4" w:rsidRPr="000B00EC" w:rsidRDefault="000347F4" w:rsidP="000B00EC">
      <w:pPr>
        <w:tabs>
          <w:tab w:val="num" w:pos="0"/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7F4" w:rsidRPr="000B00EC" w:rsidRDefault="000347F4" w:rsidP="000B00EC">
      <w:pPr>
        <w:tabs>
          <w:tab w:val="num" w:pos="0"/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47F4" w:rsidRPr="000B00EC" w:rsidRDefault="000347F4" w:rsidP="000B00EC">
      <w:pPr>
        <w:tabs>
          <w:tab w:val="num" w:pos="0"/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5E01" w:rsidRDefault="00F25E01" w:rsidP="000B00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4C1B" w:rsidRPr="000B00EC" w:rsidRDefault="00124C1B" w:rsidP="000B00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24C1B" w:rsidRPr="000B00EC" w:rsidSect="000347F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6B9C"/>
    <w:multiLevelType w:val="hybridMultilevel"/>
    <w:tmpl w:val="CD2A4EB2"/>
    <w:lvl w:ilvl="0" w:tplc="83783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1063CB"/>
    <w:multiLevelType w:val="hybridMultilevel"/>
    <w:tmpl w:val="682A8902"/>
    <w:lvl w:ilvl="0" w:tplc="03507C1C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</w:rPr>
    </w:lvl>
    <w:lvl w:ilvl="1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253635E"/>
    <w:multiLevelType w:val="hybridMultilevel"/>
    <w:tmpl w:val="0710345A"/>
    <w:lvl w:ilvl="0" w:tplc="837830CE">
      <w:start w:val="1"/>
      <w:numFmt w:val="bullet"/>
      <w:lvlText w:val=""/>
      <w:lvlJc w:val="left"/>
      <w:pPr>
        <w:tabs>
          <w:tab w:val="num" w:pos="711"/>
        </w:tabs>
        <w:ind w:left="7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">
    <w:nsid w:val="52264B44"/>
    <w:multiLevelType w:val="hybridMultilevel"/>
    <w:tmpl w:val="A1D0505A"/>
    <w:lvl w:ilvl="0" w:tplc="D4323AF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3507C1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D53641"/>
    <w:multiLevelType w:val="hybridMultilevel"/>
    <w:tmpl w:val="B8E6EDB4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1" w:tplc="03507C1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4F0FDA"/>
    <w:multiLevelType w:val="hybridMultilevel"/>
    <w:tmpl w:val="E86CFA94"/>
    <w:lvl w:ilvl="0" w:tplc="837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277C4"/>
    <w:multiLevelType w:val="hybridMultilevel"/>
    <w:tmpl w:val="CA20E1DC"/>
    <w:lvl w:ilvl="0" w:tplc="03507C1C">
      <w:start w:val="1"/>
      <w:numFmt w:val="bullet"/>
      <w:lvlText w:val="−"/>
      <w:lvlJc w:val="left"/>
      <w:pPr>
        <w:tabs>
          <w:tab w:val="num" w:pos="2789"/>
        </w:tabs>
        <w:ind w:left="278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69"/>
        </w:tabs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9"/>
        </w:tabs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9"/>
        </w:tabs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9"/>
        </w:tabs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9"/>
        </w:tabs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9"/>
        </w:tabs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9"/>
        </w:tabs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9"/>
        </w:tabs>
        <w:ind w:left="71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7F4"/>
    <w:rsid w:val="0002532F"/>
    <w:rsid w:val="000347F4"/>
    <w:rsid w:val="000B00EC"/>
    <w:rsid w:val="00124C1B"/>
    <w:rsid w:val="001E70CD"/>
    <w:rsid w:val="002D1C10"/>
    <w:rsid w:val="003977C6"/>
    <w:rsid w:val="00702769"/>
    <w:rsid w:val="00780A81"/>
    <w:rsid w:val="00C04B61"/>
    <w:rsid w:val="00E137C0"/>
    <w:rsid w:val="00F2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47F4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0347F4"/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a5">
    <w:name w:val="Body Text"/>
    <w:basedOn w:val="a"/>
    <w:link w:val="a6"/>
    <w:unhideWhenUsed/>
    <w:rsid w:val="000347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0347F4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semiHidden/>
    <w:unhideWhenUsed/>
    <w:rsid w:val="000347F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0347F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List Paragraph"/>
    <w:basedOn w:val="a"/>
    <w:qFormat/>
    <w:rsid w:val="000347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4">
    <w:name w:val="p4"/>
    <w:basedOn w:val="a"/>
    <w:rsid w:val="0003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347F4"/>
  </w:style>
  <w:style w:type="paragraph" w:customStyle="1" w:styleId="1">
    <w:name w:val="Обычный (веб)1"/>
    <w:basedOn w:val="a"/>
    <w:rsid w:val="000347F4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Garamond" w:eastAsia="Arial Unicode MS" w:hAnsi="Garamond" w:cs="Times New Roman"/>
      <w:sz w:val="24"/>
      <w:szCs w:val="20"/>
      <w:lang w:eastAsia="en-US"/>
    </w:rPr>
  </w:style>
  <w:style w:type="character" w:styleId="a8">
    <w:name w:val="Hyperlink"/>
    <w:rsid w:val="000347F4"/>
    <w:rPr>
      <w:color w:val="0000FF"/>
      <w:u w:val="single"/>
    </w:rPr>
  </w:style>
  <w:style w:type="table" w:styleId="a9">
    <w:name w:val="Table Grid"/>
    <w:basedOn w:val="a1"/>
    <w:uiPriority w:val="59"/>
    <w:rsid w:val="000347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v-yam-ddt-2@yandex.ru" TargetMode="External"/><Relationship Id="rId5" Type="http://schemas.openxmlformats.org/officeDocument/2006/relationships/hyperlink" Target="mailto:gav-yam-ddt-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2020-09-18T06:59:00Z</dcterms:created>
  <dcterms:modified xsi:type="dcterms:W3CDTF">2020-10-07T15:21:00Z</dcterms:modified>
</cp:coreProperties>
</file>