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suppressAutoHyphens/>
        <w:rPr>
          <w:sz w:val="28"/>
          <w:szCs w:val="28"/>
          <w:lang w:eastAsia="ar-SA"/>
        </w:rPr>
      </w:pPr>
    </w:p>
    <w:p w:rsidR="0065603B" w:rsidRDefault="0065603B" w:rsidP="00E96EC4">
      <w:pPr>
        <w:suppressAutoHyphens/>
        <w:rPr>
          <w:sz w:val="28"/>
          <w:szCs w:val="28"/>
          <w:lang w:eastAsia="ar-SA"/>
        </w:rPr>
      </w:pPr>
    </w:p>
    <w:p w:rsidR="0065603B" w:rsidRDefault="0038508A" w:rsidP="00E96EC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01.09.2022</w:t>
      </w:r>
      <w:r w:rsidR="0065603B">
        <w:rPr>
          <w:sz w:val="28"/>
          <w:szCs w:val="28"/>
          <w:lang w:eastAsia="ar-SA"/>
        </w:rPr>
        <w:t xml:space="preserve">         №</w:t>
      </w:r>
      <w:r>
        <w:rPr>
          <w:sz w:val="28"/>
          <w:szCs w:val="28"/>
          <w:lang w:eastAsia="ar-SA"/>
        </w:rPr>
        <w:t xml:space="preserve"> 336</w:t>
      </w:r>
    </w:p>
    <w:p w:rsidR="00545D5D" w:rsidRDefault="00545D5D" w:rsidP="00E96EC4">
      <w:pPr>
        <w:suppressAutoHyphens/>
        <w:rPr>
          <w:sz w:val="28"/>
          <w:szCs w:val="28"/>
          <w:lang w:eastAsia="ar-SA"/>
        </w:rPr>
      </w:pPr>
    </w:p>
    <w:p w:rsidR="000F2ED0" w:rsidRPr="000F2ED0" w:rsidRDefault="000F2ED0" w:rsidP="000F2ED0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0F2ED0">
        <w:rPr>
          <w:bCs/>
          <w:sz w:val="28"/>
          <w:szCs w:val="28"/>
        </w:rPr>
        <w:t xml:space="preserve"> проведении муниципального этапа </w:t>
      </w:r>
    </w:p>
    <w:p w:rsidR="000F2ED0" w:rsidRPr="000F2ED0" w:rsidRDefault="000F2ED0" w:rsidP="000F2ED0">
      <w:pPr>
        <w:rPr>
          <w:bCs/>
          <w:sz w:val="28"/>
          <w:szCs w:val="28"/>
        </w:rPr>
      </w:pPr>
      <w:r w:rsidRPr="000F2ED0">
        <w:rPr>
          <w:bCs/>
          <w:sz w:val="28"/>
          <w:szCs w:val="28"/>
        </w:rPr>
        <w:t>Всер</w:t>
      </w:r>
      <w:r w:rsidR="007655AE">
        <w:rPr>
          <w:bCs/>
          <w:sz w:val="28"/>
          <w:szCs w:val="28"/>
        </w:rPr>
        <w:t>оссийского конкурса «Юннат» 202</w:t>
      </w:r>
      <w:r w:rsidR="0096735E">
        <w:rPr>
          <w:bCs/>
          <w:sz w:val="28"/>
          <w:szCs w:val="28"/>
        </w:rPr>
        <w:t>2</w:t>
      </w:r>
    </w:p>
    <w:p w:rsidR="00B0618C" w:rsidRPr="000F2ED0" w:rsidRDefault="00B0618C" w:rsidP="000F2ED0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2E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календарём массовых мероприятий с участием обу</w:t>
      </w:r>
      <w:r w:rsidR="00494AB8">
        <w:rPr>
          <w:sz w:val="28"/>
          <w:szCs w:val="28"/>
        </w:rPr>
        <w:t>чающихся  образовательных организаций</w:t>
      </w:r>
      <w:r w:rsidR="003B0359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</w:t>
      </w:r>
      <w:r w:rsidR="00F355D6">
        <w:rPr>
          <w:sz w:val="28"/>
          <w:szCs w:val="28"/>
        </w:rPr>
        <w:t xml:space="preserve">о муниципального района  на </w:t>
      </w:r>
      <w:r w:rsidR="0096735E">
        <w:rPr>
          <w:sz w:val="28"/>
          <w:szCs w:val="28"/>
        </w:rPr>
        <w:t>2022</w:t>
      </w:r>
      <w:r w:rsidR="003B0359">
        <w:rPr>
          <w:sz w:val="28"/>
          <w:szCs w:val="28"/>
        </w:rPr>
        <w:t>-202</w:t>
      </w:r>
      <w:r w:rsidR="0096735E">
        <w:rPr>
          <w:sz w:val="28"/>
          <w:szCs w:val="28"/>
        </w:rPr>
        <w:t>3</w:t>
      </w:r>
      <w:r w:rsidR="003B0359">
        <w:rPr>
          <w:sz w:val="28"/>
          <w:szCs w:val="28"/>
        </w:rPr>
        <w:t xml:space="preserve"> </w:t>
      </w:r>
      <w:r w:rsidR="00C3032B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FE7B83" w:rsidRPr="00FE7B83" w:rsidRDefault="007B6910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sz w:val="28"/>
          <w:szCs w:val="28"/>
        </w:rPr>
        <w:t>Провести в</w:t>
      </w:r>
      <w:r w:rsidR="003B0359">
        <w:rPr>
          <w:sz w:val="28"/>
          <w:szCs w:val="28"/>
        </w:rPr>
        <w:t xml:space="preserve"> </w:t>
      </w:r>
      <w:r w:rsidR="00B421D6" w:rsidRPr="00FE7B83">
        <w:rPr>
          <w:sz w:val="28"/>
          <w:szCs w:val="28"/>
        </w:rPr>
        <w:t>период</w:t>
      </w:r>
      <w:r w:rsidR="0096735E">
        <w:rPr>
          <w:sz w:val="28"/>
          <w:szCs w:val="28"/>
        </w:rPr>
        <w:t xml:space="preserve"> с 5</w:t>
      </w:r>
      <w:r w:rsidR="00515AE2">
        <w:rPr>
          <w:sz w:val="28"/>
          <w:szCs w:val="28"/>
        </w:rPr>
        <w:t xml:space="preserve"> по 25</w:t>
      </w:r>
      <w:r w:rsidR="0096735E">
        <w:rPr>
          <w:sz w:val="28"/>
          <w:szCs w:val="28"/>
        </w:rPr>
        <w:t xml:space="preserve"> сентября по 2022</w:t>
      </w:r>
      <w:r w:rsidR="00FE7B83" w:rsidRPr="00FE7B83">
        <w:rPr>
          <w:sz w:val="28"/>
          <w:szCs w:val="28"/>
        </w:rPr>
        <w:t xml:space="preserve"> </w:t>
      </w:r>
      <w:r w:rsidR="00FE7B83">
        <w:rPr>
          <w:color w:val="000000"/>
          <w:sz w:val="28"/>
          <w:szCs w:val="28"/>
        </w:rPr>
        <w:t>года  м</w:t>
      </w:r>
      <w:r w:rsidR="00B421D6" w:rsidRPr="00FE7B83">
        <w:rPr>
          <w:color w:val="000000"/>
          <w:sz w:val="28"/>
          <w:szCs w:val="28"/>
        </w:rPr>
        <w:t>уници</w:t>
      </w:r>
      <w:r w:rsidR="00FE7B83" w:rsidRPr="00FE7B83">
        <w:rPr>
          <w:color w:val="000000"/>
          <w:sz w:val="28"/>
          <w:szCs w:val="28"/>
        </w:rPr>
        <w:t>п</w:t>
      </w:r>
      <w:r w:rsidR="00B421D6" w:rsidRPr="00FE7B83">
        <w:rPr>
          <w:color w:val="000000"/>
          <w:sz w:val="28"/>
          <w:szCs w:val="28"/>
        </w:rPr>
        <w:t>аль</w:t>
      </w:r>
      <w:r w:rsidR="00FE7B83">
        <w:rPr>
          <w:color w:val="000000"/>
          <w:sz w:val="28"/>
          <w:szCs w:val="28"/>
        </w:rPr>
        <w:t>ный</w:t>
      </w:r>
    </w:p>
    <w:p w:rsidR="00FE7B83" w:rsidRPr="00FE7B83" w:rsidRDefault="00B421D6" w:rsidP="00FE7B83">
      <w:p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color w:val="000000"/>
          <w:sz w:val="28"/>
          <w:szCs w:val="28"/>
        </w:rPr>
        <w:t xml:space="preserve">этап </w:t>
      </w:r>
      <w:r w:rsidR="00AC336E" w:rsidRPr="00FE7B83">
        <w:rPr>
          <w:color w:val="000000"/>
          <w:sz w:val="28"/>
          <w:szCs w:val="28"/>
        </w:rPr>
        <w:t>Всероссийского конкурса</w:t>
      </w:r>
      <w:r w:rsidRPr="00FE7B83">
        <w:rPr>
          <w:color w:val="000000"/>
          <w:sz w:val="28"/>
          <w:szCs w:val="28"/>
        </w:rPr>
        <w:t xml:space="preserve"> «Юннат»  </w:t>
      </w:r>
      <w:r w:rsidR="00FE7B83" w:rsidRPr="00FE7B83">
        <w:rPr>
          <w:color w:val="000000"/>
          <w:sz w:val="28"/>
          <w:szCs w:val="28"/>
        </w:rPr>
        <w:t>20</w:t>
      </w:r>
      <w:r w:rsidR="00515AE2">
        <w:rPr>
          <w:color w:val="000000"/>
          <w:sz w:val="28"/>
          <w:szCs w:val="28"/>
        </w:rPr>
        <w:t>22</w:t>
      </w:r>
      <w:r w:rsidR="003B0359">
        <w:rPr>
          <w:color w:val="000000"/>
          <w:sz w:val="28"/>
          <w:szCs w:val="28"/>
        </w:rPr>
        <w:t xml:space="preserve"> </w:t>
      </w:r>
      <w:r w:rsidR="00CA0E57" w:rsidRPr="00FE7B83">
        <w:rPr>
          <w:sz w:val="28"/>
          <w:szCs w:val="28"/>
        </w:rPr>
        <w:t>(далее</w:t>
      </w:r>
      <w:r w:rsidR="003B0359">
        <w:rPr>
          <w:sz w:val="28"/>
          <w:szCs w:val="28"/>
        </w:rPr>
        <w:t xml:space="preserve"> </w:t>
      </w:r>
      <w:r w:rsidR="00CA0E57" w:rsidRPr="00FE7B83">
        <w:rPr>
          <w:sz w:val="28"/>
          <w:szCs w:val="28"/>
        </w:rPr>
        <w:t>-</w:t>
      </w:r>
      <w:r w:rsidRPr="00FE7B83">
        <w:rPr>
          <w:sz w:val="28"/>
          <w:szCs w:val="28"/>
        </w:rPr>
        <w:t xml:space="preserve"> Конкурс</w:t>
      </w:r>
      <w:r w:rsidR="00CA0E57" w:rsidRPr="00FE7B83">
        <w:rPr>
          <w:sz w:val="28"/>
          <w:szCs w:val="28"/>
        </w:rPr>
        <w:t>).</w:t>
      </w:r>
    </w:p>
    <w:p w:rsidR="00FE7B83" w:rsidRPr="00FE7B83" w:rsidRDefault="00E96EC4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color w:val="000000"/>
          <w:sz w:val="28"/>
          <w:szCs w:val="28"/>
        </w:rPr>
      </w:pPr>
      <w:r w:rsidRPr="00FE7B83">
        <w:rPr>
          <w:sz w:val="28"/>
          <w:szCs w:val="28"/>
        </w:rPr>
        <w:t>Утверди</w:t>
      </w:r>
      <w:r w:rsidR="00B421D6" w:rsidRPr="00FE7B83">
        <w:rPr>
          <w:sz w:val="28"/>
          <w:szCs w:val="28"/>
        </w:rPr>
        <w:t xml:space="preserve">ть Положение о проведении  Конкурса </w:t>
      </w:r>
      <w:r w:rsidR="003B0359">
        <w:rPr>
          <w:sz w:val="28"/>
          <w:szCs w:val="28"/>
        </w:rPr>
        <w:t>(</w:t>
      </w:r>
      <w:r w:rsidRPr="00FE7B83">
        <w:rPr>
          <w:sz w:val="28"/>
          <w:szCs w:val="28"/>
        </w:rPr>
        <w:t xml:space="preserve">Приложение </w:t>
      </w:r>
      <w:r w:rsidR="00FE7B83">
        <w:rPr>
          <w:sz w:val="28"/>
          <w:szCs w:val="28"/>
        </w:rPr>
        <w:t>1</w:t>
      </w:r>
      <w:r w:rsidRPr="00FE7B83">
        <w:rPr>
          <w:sz w:val="28"/>
          <w:szCs w:val="28"/>
        </w:rPr>
        <w:t xml:space="preserve">). </w:t>
      </w:r>
    </w:p>
    <w:p w:rsidR="00FE7B83" w:rsidRPr="00FE7B83" w:rsidRDefault="00FE7B83" w:rsidP="00FE7B83">
      <w:pPr>
        <w:pStyle w:val="a5"/>
        <w:numPr>
          <w:ilvl w:val="0"/>
          <w:numId w:val="27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Конкурс</w:t>
      </w:r>
      <w:r w:rsidR="00B91443">
        <w:rPr>
          <w:sz w:val="28"/>
          <w:szCs w:val="28"/>
        </w:rPr>
        <w:t>а</w:t>
      </w:r>
      <w:r w:rsidR="003B0359">
        <w:rPr>
          <w:sz w:val="28"/>
          <w:szCs w:val="28"/>
        </w:rPr>
        <w:t xml:space="preserve"> </w:t>
      </w:r>
      <w:r w:rsidRPr="00FE7B83">
        <w:rPr>
          <w:sz w:val="28"/>
          <w:szCs w:val="28"/>
        </w:rPr>
        <w:t>(Приложение 2).</w:t>
      </w:r>
    </w:p>
    <w:p w:rsidR="00E96EC4" w:rsidRPr="00B421D6" w:rsidRDefault="003B0359" w:rsidP="00FE7B83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6EC4">
        <w:rPr>
          <w:sz w:val="28"/>
          <w:szCs w:val="28"/>
        </w:rPr>
        <w:t xml:space="preserve">Поручить организацию и проведение </w:t>
      </w:r>
      <w:r w:rsidR="00FE7B83">
        <w:rPr>
          <w:sz w:val="28"/>
          <w:szCs w:val="28"/>
        </w:rPr>
        <w:t xml:space="preserve"> Конкурса  муниципаль</w:t>
      </w:r>
      <w:r w:rsidR="00B421D6">
        <w:rPr>
          <w:sz w:val="28"/>
          <w:szCs w:val="28"/>
        </w:rPr>
        <w:t>ному</w:t>
      </w:r>
      <w:r w:rsidR="00E96EC4">
        <w:rPr>
          <w:sz w:val="28"/>
          <w:szCs w:val="28"/>
        </w:rPr>
        <w:t xml:space="preserve">   бюджетному </w:t>
      </w:r>
      <w:r w:rsidR="00AC336E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дополнитель</w:t>
      </w:r>
      <w:r w:rsidR="00B421D6">
        <w:rPr>
          <w:sz w:val="28"/>
          <w:szCs w:val="28"/>
        </w:rPr>
        <w:t xml:space="preserve">ного </w:t>
      </w:r>
      <w:r w:rsidR="00AC336E">
        <w:rPr>
          <w:sz w:val="28"/>
          <w:szCs w:val="28"/>
        </w:rPr>
        <w:t>образования «</w:t>
      </w:r>
      <w:r w:rsidR="0076732E">
        <w:rPr>
          <w:sz w:val="28"/>
          <w:szCs w:val="28"/>
        </w:rPr>
        <w:t>Двор</w:t>
      </w:r>
      <w:r w:rsidR="00AC336E">
        <w:rPr>
          <w:sz w:val="28"/>
          <w:szCs w:val="28"/>
        </w:rPr>
        <w:t>ец</w:t>
      </w:r>
      <w:r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>детского творчества»</w:t>
      </w:r>
      <w:r w:rsidR="00041605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(</w:t>
      </w:r>
      <w:r w:rsidR="00492E38">
        <w:rPr>
          <w:sz w:val="28"/>
          <w:szCs w:val="28"/>
        </w:rPr>
        <w:t>Жукова Н.Н.</w:t>
      </w:r>
      <w:r w:rsidR="00E96EC4">
        <w:rPr>
          <w:sz w:val="28"/>
          <w:szCs w:val="28"/>
        </w:rPr>
        <w:t>)</w:t>
      </w:r>
      <w:r w:rsidR="00494AB8">
        <w:rPr>
          <w:sz w:val="28"/>
          <w:szCs w:val="28"/>
        </w:rPr>
        <w:t>.</w:t>
      </w:r>
    </w:p>
    <w:p w:rsidR="00E96EC4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03B">
        <w:rPr>
          <w:sz w:val="28"/>
          <w:szCs w:val="28"/>
        </w:rPr>
        <w:t xml:space="preserve">                               Е.В. </w:t>
      </w:r>
      <w:proofErr w:type="spellStart"/>
      <w:r w:rsidR="0065603B">
        <w:rPr>
          <w:sz w:val="28"/>
          <w:szCs w:val="28"/>
        </w:rPr>
        <w:t>Узикова</w:t>
      </w:r>
      <w:proofErr w:type="spellEnd"/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45651E" w:rsidRPr="0045651E" w:rsidRDefault="0045651E" w:rsidP="0045651E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96735E" w:rsidRDefault="0096735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96735E" w:rsidRDefault="0096735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45651E" w:rsidRDefault="0045651E" w:rsidP="0009418F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 xml:space="preserve">Приложение </w:t>
      </w:r>
      <w:r w:rsidR="005049C2">
        <w:rPr>
          <w:rStyle w:val="aa"/>
          <w:b w:val="0"/>
        </w:rPr>
        <w:t xml:space="preserve">1 </w:t>
      </w:r>
      <w:r>
        <w:rPr>
          <w:rStyle w:val="aa"/>
          <w:b w:val="0"/>
        </w:rPr>
        <w:t>к приказу</w:t>
      </w:r>
    </w:p>
    <w:p w:rsidR="0045651E" w:rsidRPr="00D37D21" w:rsidRDefault="0045651E" w:rsidP="0009418F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>Управления образования</w:t>
      </w:r>
    </w:p>
    <w:p w:rsidR="00B91443" w:rsidRDefault="00B91443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B91443" w:rsidRDefault="00B91443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tbl>
      <w:tblPr>
        <w:tblStyle w:val="af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3261"/>
        <w:gridCol w:w="5812"/>
        <w:gridCol w:w="647"/>
      </w:tblGrid>
      <w:tr w:rsidR="00B91443" w:rsidRPr="000B2A73" w:rsidTr="003B0359">
        <w:tc>
          <w:tcPr>
            <w:tcW w:w="9828" w:type="dxa"/>
            <w:gridSpan w:val="4"/>
          </w:tcPr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Оргкомитет Конкурса</w:t>
            </w:r>
          </w:p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</w:p>
        </w:tc>
      </w:tr>
      <w:tr w:rsidR="003B0359" w:rsidRPr="00B05BD9" w:rsidTr="003B035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Консультант  Управления образования Администрации Гаврилов – Ямского МР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</w:tr>
      <w:tr w:rsidR="003B0359" w:rsidRPr="00B05BD9" w:rsidTr="003B035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</w:tr>
      <w:tr w:rsidR="003B0359" w:rsidRPr="00B05BD9" w:rsidTr="003B035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3B035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 xml:space="preserve">Егоричева Ирина 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Валерьевна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Большакова Зоя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Юрьевна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Камкина  Марина Николаевна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Заместитель директора по УВР МБУ ДО ДДТ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Методист МБУ ДО ДДТ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Методист МБУ ДО ДДТ, координатор районных экологических мероприятий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</w:tr>
    </w:tbl>
    <w:p w:rsidR="003B0359" w:rsidRPr="00B05BD9" w:rsidRDefault="003B0359" w:rsidP="003B0359">
      <w:pPr>
        <w:pStyle w:val="a9"/>
        <w:spacing w:before="0" w:beforeAutospacing="0" w:after="0" w:afterAutospacing="0"/>
        <w:jc w:val="both"/>
      </w:pPr>
      <w:proofErr w:type="spellStart"/>
      <w:r w:rsidRPr="00B05BD9">
        <w:t>Смуркова</w:t>
      </w:r>
      <w:proofErr w:type="spellEnd"/>
      <w:r w:rsidRPr="00B05BD9">
        <w:t xml:space="preserve"> Елена                  </w:t>
      </w:r>
      <w:r>
        <w:t xml:space="preserve">        </w:t>
      </w:r>
      <w:r w:rsidRPr="00B05BD9">
        <w:t xml:space="preserve"> Педагог  МБУ ДО ДДТ</w:t>
      </w:r>
    </w:p>
    <w:p w:rsidR="003B0359" w:rsidRPr="00B05BD9" w:rsidRDefault="003B0359" w:rsidP="003B0359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B05BD9">
        <w:t xml:space="preserve">   Николаевна</w:t>
      </w:r>
    </w:p>
    <w:p w:rsidR="0045651E" w:rsidRPr="0045651E" w:rsidRDefault="0045651E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3E215B" w:rsidRDefault="003E215B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3B0359" w:rsidRPr="0065603B" w:rsidRDefault="0065603B" w:rsidP="00231DC0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Pr="0065603B">
        <w:rPr>
          <w:bCs/>
          <w:sz w:val="24"/>
          <w:szCs w:val="24"/>
        </w:rPr>
        <w:t>Приложение 2 к приказу</w:t>
      </w:r>
    </w:p>
    <w:p w:rsidR="0065603B" w:rsidRPr="0065603B" w:rsidRDefault="0065603B" w:rsidP="00231DC0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Pr="0065603B">
        <w:rPr>
          <w:bCs/>
          <w:sz w:val="24"/>
          <w:szCs w:val="24"/>
        </w:rPr>
        <w:t>Управления образования</w:t>
      </w: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 xml:space="preserve">Положение </w:t>
      </w: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 xml:space="preserve">о проведении муниципального этапа </w:t>
      </w:r>
    </w:p>
    <w:p w:rsidR="00231DC0" w:rsidRPr="0065603B" w:rsidRDefault="00231DC0" w:rsidP="00231DC0">
      <w:pPr>
        <w:jc w:val="center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Всер</w:t>
      </w:r>
      <w:r w:rsidR="0096735E" w:rsidRPr="0065603B">
        <w:rPr>
          <w:b/>
          <w:bCs/>
          <w:sz w:val="22"/>
          <w:szCs w:val="22"/>
        </w:rPr>
        <w:t>оссийского конкурса «Юннат» 2022</w:t>
      </w:r>
    </w:p>
    <w:p w:rsidR="00231DC0" w:rsidRPr="0065603B" w:rsidRDefault="00231DC0" w:rsidP="00231DC0">
      <w:pPr>
        <w:ind w:firstLine="709"/>
        <w:jc w:val="both"/>
        <w:rPr>
          <w:sz w:val="22"/>
          <w:szCs w:val="22"/>
        </w:rPr>
      </w:pPr>
    </w:p>
    <w:p w:rsidR="00231DC0" w:rsidRPr="0065603B" w:rsidRDefault="00231DC0" w:rsidP="00231DC0">
      <w:pPr>
        <w:widowControl w:val="0"/>
        <w:numPr>
          <w:ilvl w:val="0"/>
          <w:numId w:val="29"/>
        </w:numPr>
        <w:suppressAutoHyphens/>
        <w:ind w:left="284" w:hanging="284"/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Общие положения</w:t>
      </w:r>
    </w:p>
    <w:p w:rsidR="00231DC0" w:rsidRPr="0065603B" w:rsidRDefault="00231DC0" w:rsidP="00231DC0">
      <w:pPr>
        <w:ind w:left="720"/>
        <w:jc w:val="both"/>
        <w:outlineLvl w:val="0"/>
        <w:rPr>
          <w:sz w:val="22"/>
          <w:szCs w:val="22"/>
        </w:rPr>
      </w:pP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1.1. Положение о проведении муниципального этапа Все</w:t>
      </w:r>
      <w:r w:rsidR="003B0359" w:rsidRPr="0065603B">
        <w:rPr>
          <w:sz w:val="22"/>
          <w:szCs w:val="22"/>
        </w:rPr>
        <w:t>р</w:t>
      </w:r>
      <w:r w:rsidR="0096735E" w:rsidRPr="0065603B">
        <w:rPr>
          <w:sz w:val="22"/>
          <w:szCs w:val="22"/>
        </w:rPr>
        <w:t>оссийского конкурса «Юннат» 2022</w:t>
      </w:r>
      <w:r w:rsidRPr="0065603B">
        <w:rPr>
          <w:sz w:val="22"/>
          <w:szCs w:val="22"/>
        </w:rPr>
        <w:t xml:space="preserve"> (далее – Конкурс) определяет цели, задачи, сроки, порядок и условия проведения, а также категорию его участников.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1.2. Конкурс проводится с целью выявления и поддержки </w:t>
      </w:r>
      <w:proofErr w:type="gramStart"/>
      <w:r w:rsidRPr="0065603B">
        <w:rPr>
          <w:sz w:val="22"/>
          <w:szCs w:val="22"/>
        </w:rPr>
        <w:t>обучающихся</w:t>
      </w:r>
      <w:proofErr w:type="gramEnd"/>
      <w:r w:rsidRPr="0065603B">
        <w:rPr>
          <w:sz w:val="22"/>
          <w:szCs w:val="22"/>
        </w:rPr>
        <w:t>, проявляющих интерес к учебно-опытнической и практической работе в области растениеводства и животноводства.</w:t>
      </w:r>
    </w:p>
    <w:p w:rsidR="00231DC0" w:rsidRPr="0065603B" w:rsidRDefault="00231DC0" w:rsidP="00231DC0">
      <w:pPr>
        <w:ind w:firstLine="709"/>
        <w:jc w:val="both"/>
        <w:rPr>
          <w:color w:val="000000"/>
          <w:kern w:val="2"/>
          <w:sz w:val="22"/>
          <w:szCs w:val="22"/>
          <w:lang w:eastAsia="ar-SA"/>
        </w:rPr>
      </w:pPr>
      <w:r w:rsidRPr="0065603B">
        <w:rPr>
          <w:color w:val="000000"/>
          <w:sz w:val="22"/>
          <w:szCs w:val="22"/>
        </w:rPr>
        <w:t>Задачи Конкурса: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повышение компетентности обучающихся в вопросах растениеводства и животноводства и вовлечение их в практическую деятельность по данным направлениям;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демонстрация и подведение итогов проектно-исследовательской, учебно-опытнической и практической деятельности обучающихся на учебно-опытных участках образовательных организаций района, в личных (семейных) подсобных хозяйствах и на полях ученических производственных бригад;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стимулирование интереса </w:t>
      </w:r>
      <w:proofErr w:type="gramStart"/>
      <w:r w:rsidRPr="0065603B">
        <w:rPr>
          <w:sz w:val="22"/>
          <w:szCs w:val="22"/>
        </w:rPr>
        <w:t>обучающихся</w:t>
      </w:r>
      <w:proofErr w:type="gramEnd"/>
      <w:r w:rsidRPr="0065603B">
        <w:rPr>
          <w:sz w:val="22"/>
          <w:szCs w:val="22"/>
        </w:rPr>
        <w:t xml:space="preserve"> к овладению технологиями выращивания экологически чистой сельскохозяйственной продукции;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налаживание творческих контактов между обучающимися (педагогами) образовательных организаций района;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методическая поддержка деятельности педагогических работников, занимающимся агроэкологическим и сельскохозяйственным образованием обучающихся.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1.3. Организатором Конкурса является Управление образования Администрации Гаврилов – Ямского МР.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231DC0" w:rsidRPr="0065603B" w:rsidRDefault="00231DC0" w:rsidP="00231DC0">
      <w:pPr>
        <w:jc w:val="center"/>
        <w:outlineLvl w:val="0"/>
        <w:rPr>
          <w:b/>
          <w:bCs/>
          <w:kern w:val="2"/>
          <w:sz w:val="22"/>
          <w:szCs w:val="22"/>
          <w:lang w:eastAsia="ar-SA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2. Руководство Конкурсом</w:t>
      </w:r>
    </w:p>
    <w:p w:rsidR="00231DC0" w:rsidRPr="0065603B" w:rsidRDefault="00231DC0" w:rsidP="00231DC0">
      <w:pPr>
        <w:ind w:firstLine="709"/>
        <w:jc w:val="center"/>
        <w:rPr>
          <w:sz w:val="22"/>
          <w:szCs w:val="22"/>
        </w:rPr>
      </w:pP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2.1. 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Гаврилов – Ямского МР.</w:t>
      </w:r>
    </w:p>
    <w:p w:rsidR="00231DC0" w:rsidRPr="0065603B" w:rsidRDefault="00231DC0" w:rsidP="00231DC0">
      <w:pPr>
        <w:ind w:firstLine="709"/>
        <w:jc w:val="both"/>
        <w:rPr>
          <w:kern w:val="2"/>
          <w:sz w:val="22"/>
          <w:szCs w:val="22"/>
          <w:lang w:eastAsia="ar-SA"/>
        </w:rPr>
      </w:pPr>
      <w:r w:rsidRPr="0065603B">
        <w:rPr>
          <w:sz w:val="22"/>
          <w:szCs w:val="22"/>
        </w:rPr>
        <w:t>2.2. Оргкомитет: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обеспечивает организационное, информационное и консультативное сопровождение Конкурса;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определяет состав жюри и порядок его работы;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kern w:val="2"/>
          <w:sz w:val="22"/>
          <w:szCs w:val="22"/>
          <w:lang w:eastAsia="ar-SA"/>
        </w:rPr>
      </w:pPr>
      <w:r w:rsidRPr="0065603B">
        <w:rPr>
          <w:sz w:val="22"/>
          <w:szCs w:val="22"/>
        </w:rPr>
        <w:t>по результатам работы жюри подводит итоги Конкурса, оформляет итоговый  протокол.</w:t>
      </w:r>
    </w:p>
    <w:p w:rsidR="00231DC0" w:rsidRPr="0065603B" w:rsidRDefault="00231DC0" w:rsidP="00231DC0">
      <w:pPr>
        <w:tabs>
          <w:tab w:val="left" w:pos="993"/>
          <w:tab w:val="left" w:pos="1276"/>
        </w:tabs>
        <w:ind w:left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2.3. Жюри: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проводит экспертизу аннотаций, конкурсных материалов и оценивает публичные выступления участников;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ведёт протоколы Конкурса;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определяет победителей (1 место) и призёров (2-е и 3-е место) Конкурса;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дает рекомендации о вызове участников на региональный этап Конкурса и направлении работ победителей Конкурса для участия в региональном этапе Всероссийского конк</w:t>
      </w:r>
      <w:r w:rsidR="00EA4530" w:rsidRPr="0065603B">
        <w:rPr>
          <w:sz w:val="22"/>
          <w:szCs w:val="22"/>
        </w:rPr>
        <w:t>урса «Юннат» 202</w:t>
      </w:r>
      <w:r w:rsidR="0096735E" w:rsidRPr="0065603B">
        <w:rPr>
          <w:sz w:val="22"/>
          <w:szCs w:val="22"/>
        </w:rPr>
        <w:t>2</w:t>
      </w:r>
      <w:r w:rsidRPr="0065603B">
        <w:rPr>
          <w:sz w:val="22"/>
          <w:szCs w:val="22"/>
        </w:rPr>
        <w:t>.</w:t>
      </w:r>
    </w:p>
    <w:p w:rsidR="00231DC0" w:rsidRPr="0065603B" w:rsidRDefault="00231DC0" w:rsidP="00231DC0">
      <w:pPr>
        <w:jc w:val="both"/>
        <w:rPr>
          <w:b/>
          <w:bCs/>
          <w:kern w:val="2"/>
          <w:sz w:val="22"/>
          <w:szCs w:val="22"/>
          <w:lang w:eastAsia="ar-SA"/>
        </w:rPr>
      </w:pPr>
    </w:p>
    <w:p w:rsidR="008C4ECB" w:rsidRDefault="008C4ECB" w:rsidP="00231DC0">
      <w:pPr>
        <w:jc w:val="center"/>
        <w:outlineLvl w:val="0"/>
        <w:rPr>
          <w:b/>
          <w:bCs/>
          <w:sz w:val="22"/>
          <w:szCs w:val="22"/>
        </w:rPr>
      </w:pPr>
    </w:p>
    <w:p w:rsidR="008C4ECB" w:rsidRDefault="008C4ECB" w:rsidP="00231DC0">
      <w:pPr>
        <w:jc w:val="center"/>
        <w:outlineLvl w:val="0"/>
        <w:rPr>
          <w:b/>
          <w:bCs/>
          <w:sz w:val="22"/>
          <w:szCs w:val="22"/>
        </w:rPr>
      </w:pPr>
    </w:p>
    <w:p w:rsidR="008C4ECB" w:rsidRDefault="008C4ECB" w:rsidP="00231DC0">
      <w:pPr>
        <w:jc w:val="center"/>
        <w:outlineLvl w:val="0"/>
        <w:rPr>
          <w:b/>
          <w:bCs/>
          <w:sz w:val="22"/>
          <w:szCs w:val="22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3. Участники Конкурса</w:t>
      </w:r>
    </w:p>
    <w:p w:rsidR="00231DC0" w:rsidRPr="0065603B" w:rsidRDefault="00231DC0" w:rsidP="00231DC0">
      <w:pPr>
        <w:ind w:firstLine="709"/>
        <w:jc w:val="both"/>
        <w:rPr>
          <w:sz w:val="22"/>
          <w:szCs w:val="22"/>
        </w:rPr>
      </w:pP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3.1. </w:t>
      </w:r>
      <w:proofErr w:type="gramStart"/>
      <w:r w:rsidRPr="0065603B">
        <w:rPr>
          <w:sz w:val="22"/>
          <w:szCs w:val="22"/>
        </w:rPr>
        <w:t>В Конкурсе могут принять участие обучающиеся образовательных организаций Гаврилов – Ямского района</w:t>
      </w:r>
      <w:r w:rsidR="0096735E" w:rsidRPr="0065603B">
        <w:rPr>
          <w:sz w:val="22"/>
          <w:szCs w:val="22"/>
        </w:rPr>
        <w:t xml:space="preserve"> 7-18 лет, выполнившие опытно-исследовательскую, проектную работу</w:t>
      </w:r>
      <w:r w:rsidRPr="0065603B">
        <w:rPr>
          <w:sz w:val="22"/>
          <w:szCs w:val="22"/>
        </w:rPr>
        <w:t xml:space="preserve"> </w:t>
      </w:r>
      <w:r w:rsidR="0096735E" w:rsidRPr="0065603B">
        <w:rPr>
          <w:sz w:val="22"/>
          <w:szCs w:val="22"/>
        </w:rPr>
        <w:t>в области сельского хозяйства, агроэкологии, агротехнического творчества или флористическую композицию из природного материала</w:t>
      </w:r>
      <w:r w:rsidR="0055705F" w:rsidRPr="0065603B">
        <w:rPr>
          <w:sz w:val="22"/>
          <w:szCs w:val="22"/>
        </w:rPr>
        <w:t>.</w:t>
      </w:r>
      <w:proofErr w:type="gramEnd"/>
    </w:p>
    <w:p w:rsidR="00231DC0" w:rsidRPr="0065603B" w:rsidRDefault="003B0359" w:rsidP="00231DC0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3.2.</w:t>
      </w:r>
      <w:r w:rsidR="00231DC0" w:rsidRPr="0065603B">
        <w:rPr>
          <w:sz w:val="22"/>
          <w:szCs w:val="22"/>
        </w:rPr>
        <w:t xml:space="preserve">Возрастная категория участников Конкурса </w:t>
      </w:r>
      <w:r w:rsidRPr="0065603B">
        <w:rPr>
          <w:sz w:val="22"/>
          <w:szCs w:val="22"/>
        </w:rPr>
        <w:t>о</w:t>
      </w:r>
      <w:r w:rsidR="00EA4530" w:rsidRPr="0065603B">
        <w:rPr>
          <w:sz w:val="22"/>
          <w:szCs w:val="22"/>
        </w:rPr>
        <w:t xml:space="preserve">пределяется </w:t>
      </w:r>
      <w:r w:rsidR="0096735E" w:rsidRPr="0065603B">
        <w:rPr>
          <w:sz w:val="22"/>
          <w:szCs w:val="22"/>
        </w:rPr>
        <w:t>на момент подачи заявки.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3.3. Количество участников от одной образовательной организации не ограничено.</w:t>
      </w:r>
      <w:r w:rsidR="00F2364E" w:rsidRPr="0065603B">
        <w:rPr>
          <w:sz w:val="22"/>
          <w:szCs w:val="22"/>
        </w:rPr>
        <w:t xml:space="preserve"> </w:t>
      </w:r>
      <w:r w:rsidR="0096735E" w:rsidRPr="0065603B">
        <w:rPr>
          <w:sz w:val="22"/>
          <w:szCs w:val="22"/>
        </w:rPr>
        <w:t>Допускается индивидуальное и коллективное участие.</w:t>
      </w:r>
    </w:p>
    <w:p w:rsidR="00231DC0" w:rsidRPr="0065603B" w:rsidRDefault="00231DC0" w:rsidP="00231DC0">
      <w:pPr>
        <w:ind w:firstLine="720"/>
        <w:jc w:val="both"/>
        <w:rPr>
          <w:color w:val="000000"/>
          <w:kern w:val="2"/>
          <w:sz w:val="22"/>
          <w:szCs w:val="22"/>
          <w:lang w:eastAsia="ar-SA"/>
        </w:rPr>
      </w:pPr>
      <w:r w:rsidRPr="0065603B">
        <w:rPr>
          <w:color w:val="000000"/>
          <w:sz w:val="22"/>
          <w:szCs w:val="22"/>
        </w:rPr>
        <w:t>3.4. Количество работ от одного участника или творческого коллектива не ограничено.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3.5. Замена участников в ходе Конкурса не допускается.</w:t>
      </w:r>
    </w:p>
    <w:p w:rsidR="00231DC0" w:rsidRPr="0065603B" w:rsidRDefault="00231DC0" w:rsidP="00231DC0">
      <w:pPr>
        <w:ind w:firstLine="709"/>
        <w:jc w:val="both"/>
        <w:rPr>
          <w:kern w:val="2"/>
          <w:sz w:val="22"/>
          <w:szCs w:val="22"/>
          <w:lang w:eastAsia="ar-SA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4. Сроки, порядок и условия проведения Конкурса</w:t>
      </w:r>
    </w:p>
    <w:p w:rsidR="00231DC0" w:rsidRPr="0065603B" w:rsidRDefault="00231DC0" w:rsidP="00231DC0">
      <w:pPr>
        <w:ind w:firstLine="709"/>
        <w:jc w:val="both"/>
        <w:rPr>
          <w:sz w:val="22"/>
          <w:szCs w:val="22"/>
        </w:rPr>
      </w:pPr>
    </w:p>
    <w:p w:rsidR="00231DC0" w:rsidRPr="0065603B" w:rsidRDefault="0096735E" w:rsidP="00231DC0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4.1. Конкурс проводится</w:t>
      </w:r>
      <w:r w:rsidR="00231DC0" w:rsidRPr="0065603B">
        <w:rPr>
          <w:sz w:val="22"/>
          <w:szCs w:val="22"/>
        </w:rPr>
        <w:t xml:space="preserve"> в пе</w:t>
      </w:r>
      <w:r w:rsidR="00515AE2" w:rsidRPr="0065603B">
        <w:rPr>
          <w:sz w:val="22"/>
          <w:szCs w:val="22"/>
        </w:rPr>
        <w:t>риод с 5 по 25</w:t>
      </w:r>
      <w:r w:rsidRPr="0065603B">
        <w:rPr>
          <w:sz w:val="22"/>
          <w:szCs w:val="22"/>
        </w:rPr>
        <w:t xml:space="preserve"> сентября по 2022</w:t>
      </w:r>
      <w:r w:rsidR="00231DC0" w:rsidRPr="0065603B">
        <w:rPr>
          <w:sz w:val="22"/>
          <w:szCs w:val="22"/>
        </w:rPr>
        <w:t xml:space="preserve"> года.</w:t>
      </w:r>
    </w:p>
    <w:p w:rsidR="003B0359" w:rsidRPr="0065603B" w:rsidRDefault="003B0359" w:rsidP="003B0359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4.2. Номинации конкурса:</w:t>
      </w:r>
    </w:p>
    <w:p w:rsidR="00EA4530" w:rsidRPr="0065603B" w:rsidRDefault="003B0359" w:rsidP="003B0359">
      <w:pPr>
        <w:ind w:firstLine="709"/>
        <w:jc w:val="both"/>
        <w:rPr>
          <w:b/>
          <w:sz w:val="22"/>
          <w:szCs w:val="22"/>
        </w:rPr>
      </w:pPr>
      <w:r w:rsidRPr="0065603B">
        <w:rPr>
          <w:sz w:val="22"/>
          <w:szCs w:val="22"/>
        </w:rPr>
        <w:t xml:space="preserve">4.2.1. </w:t>
      </w:r>
      <w:r w:rsidR="00EA4530" w:rsidRPr="0065603B">
        <w:rPr>
          <w:sz w:val="22"/>
          <w:szCs w:val="22"/>
        </w:rPr>
        <w:t xml:space="preserve">Номинации направления </w:t>
      </w:r>
      <w:r w:rsidR="00EA4530" w:rsidRPr="0065603B">
        <w:rPr>
          <w:b/>
          <w:sz w:val="22"/>
          <w:szCs w:val="22"/>
        </w:rPr>
        <w:t xml:space="preserve">«Юные </w:t>
      </w:r>
      <w:proofErr w:type="spellStart"/>
      <w:r w:rsidR="00EA4530" w:rsidRPr="0065603B">
        <w:rPr>
          <w:b/>
          <w:sz w:val="22"/>
          <w:szCs w:val="22"/>
        </w:rPr>
        <w:t>Тимирязевцы</w:t>
      </w:r>
      <w:proofErr w:type="spellEnd"/>
      <w:r w:rsidR="00EA4530" w:rsidRPr="0065603B">
        <w:rPr>
          <w:b/>
          <w:sz w:val="22"/>
          <w:szCs w:val="22"/>
        </w:rPr>
        <w:t>»</w:t>
      </w:r>
      <w:r w:rsidR="00EA4530" w:rsidRPr="0065603B">
        <w:rPr>
          <w:sz w:val="22"/>
          <w:szCs w:val="22"/>
        </w:rPr>
        <w:t xml:space="preserve"> для обучающихся в</w:t>
      </w:r>
      <w:r w:rsidR="0096735E" w:rsidRPr="0065603B">
        <w:rPr>
          <w:sz w:val="22"/>
          <w:szCs w:val="22"/>
        </w:rPr>
        <w:t>озрастных категорий 7</w:t>
      </w:r>
      <w:r w:rsidR="00EA4530" w:rsidRPr="0065603B">
        <w:rPr>
          <w:sz w:val="22"/>
          <w:szCs w:val="22"/>
        </w:rPr>
        <w:t>-12 лет</w:t>
      </w:r>
      <w:r w:rsidR="0096735E" w:rsidRPr="0065603B">
        <w:rPr>
          <w:sz w:val="22"/>
          <w:szCs w:val="22"/>
        </w:rPr>
        <w:t>, в том числе для детей с ОВЗ и инвалидностью, проявляющие интерес к сельскому хозяйству и агроэкологии:</w:t>
      </w:r>
      <w:r w:rsidR="00EA4530" w:rsidRPr="0065603B">
        <w:rPr>
          <w:b/>
          <w:sz w:val="22"/>
          <w:szCs w:val="22"/>
        </w:rPr>
        <w:t xml:space="preserve"> </w:t>
      </w:r>
    </w:p>
    <w:p w:rsidR="00EA4530" w:rsidRPr="0065603B" w:rsidRDefault="00895F5B" w:rsidP="003B0359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 xml:space="preserve">«Опытническое растениеводство» </w:t>
      </w:r>
      <w:r w:rsidRPr="0065603B">
        <w:rPr>
          <w:sz w:val="22"/>
          <w:szCs w:val="22"/>
        </w:rPr>
        <w:t>(предоставляются индивидуальные опытно-исследовательские работы по агротехнике сортов и гибридов культурных растений, их защите от вредителей и болезней, применению зеленых технологий, направленных на сохранение почвенного плодородия)</w:t>
      </w:r>
    </w:p>
    <w:p w:rsidR="00EA4530" w:rsidRPr="0065603B" w:rsidRDefault="00EA4530" w:rsidP="003B0359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</w:t>
      </w:r>
      <w:r w:rsidR="00895F5B" w:rsidRPr="0065603B">
        <w:rPr>
          <w:b/>
          <w:sz w:val="22"/>
          <w:szCs w:val="22"/>
        </w:rPr>
        <w:t>Домашняя ферма</w:t>
      </w:r>
      <w:r w:rsidRPr="0065603B">
        <w:rPr>
          <w:b/>
          <w:sz w:val="22"/>
          <w:szCs w:val="22"/>
        </w:rPr>
        <w:t>»</w:t>
      </w:r>
      <w:r w:rsidRPr="0065603B">
        <w:rPr>
          <w:sz w:val="22"/>
          <w:szCs w:val="22"/>
        </w:rPr>
        <w:t xml:space="preserve"> (представляются </w:t>
      </w:r>
      <w:r w:rsidR="00895F5B" w:rsidRPr="0065603B">
        <w:rPr>
          <w:sz w:val="22"/>
          <w:szCs w:val="22"/>
        </w:rPr>
        <w:t xml:space="preserve">индивидуальные </w:t>
      </w:r>
      <w:r w:rsidRPr="0065603B">
        <w:rPr>
          <w:sz w:val="22"/>
          <w:szCs w:val="22"/>
        </w:rPr>
        <w:t xml:space="preserve">опытно-исследовательские работы по выращиванию и </w:t>
      </w:r>
      <w:r w:rsidR="00895F5B" w:rsidRPr="0065603B">
        <w:rPr>
          <w:sz w:val="22"/>
          <w:szCs w:val="22"/>
        </w:rPr>
        <w:t xml:space="preserve">содержанию домашних животных, профилактике болезней </w:t>
      </w:r>
      <w:r w:rsidRPr="0065603B">
        <w:rPr>
          <w:sz w:val="22"/>
          <w:szCs w:val="22"/>
        </w:rPr>
        <w:t xml:space="preserve"> в личных приусадебных хо</w:t>
      </w:r>
      <w:r w:rsidR="00895F5B" w:rsidRPr="0065603B">
        <w:rPr>
          <w:sz w:val="22"/>
          <w:szCs w:val="22"/>
        </w:rPr>
        <w:t>зяйствах и школьных мини-фермах</w:t>
      </w:r>
      <w:r w:rsidRPr="0065603B">
        <w:rPr>
          <w:sz w:val="22"/>
          <w:szCs w:val="22"/>
        </w:rPr>
        <w:t>).</w:t>
      </w:r>
    </w:p>
    <w:p w:rsidR="00EA4530" w:rsidRPr="0065603B" w:rsidRDefault="003B0359" w:rsidP="00EA4530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4.2.2</w:t>
      </w:r>
      <w:r w:rsidR="00EA4530" w:rsidRPr="0065603B">
        <w:rPr>
          <w:sz w:val="22"/>
          <w:szCs w:val="22"/>
        </w:rPr>
        <w:t xml:space="preserve"> Номинации направления </w:t>
      </w:r>
      <w:r w:rsidR="00EA4530" w:rsidRPr="0065603B">
        <w:rPr>
          <w:b/>
          <w:sz w:val="22"/>
          <w:szCs w:val="22"/>
        </w:rPr>
        <w:t>«Будущие аграрии России»</w:t>
      </w:r>
      <w:r w:rsidR="00EA4530" w:rsidRPr="0065603B">
        <w:rPr>
          <w:sz w:val="22"/>
          <w:szCs w:val="22"/>
        </w:rPr>
        <w:t xml:space="preserve"> для обучаю</w:t>
      </w:r>
      <w:r w:rsidR="00E677A8" w:rsidRPr="0065603B">
        <w:rPr>
          <w:sz w:val="22"/>
          <w:szCs w:val="22"/>
        </w:rPr>
        <w:t>щихся возрастной категории 13-17</w:t>
      </w:r>
      <w:r w:rsidR="00EA4530" w:rsidRPr="0065603B">
        <w:rPr>
          <w:sz w:val="22"/>
          <w:szCs w:val="22"/>
        </w:rPr>
        <w:t xml:space="preserve"> лет: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«Современные технологии в агрономии»</w:t>
      </w:r>
      <w:r w:rsidRPr="0065603B">
        <w:rPr>
          <w:sz w:val="22"/>
          <w:szCs w:val="22"/>
        </w:rPr>
        <w:t xml:space="preserve"> (представляются опытно</w:t>
      </w:r>
      <w:r w:rsidR="00E677A8" w:rsidRPr="0065603B">
        <w:rPr>
          <w:sz w:val="22"/>
          <w:szCs w:val="22"/>
        </w:rPr>
        <w:t>-</w:t>
      </w:r>
      <w:r w:rsidRPr="0065603B">
        <w:rPr>
          <w:sz w:val="22"/>
          <w:szCs w:val="22"/>
        </w:rPr>
        <w:t xml:space="preserve">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продукции, а также сортоиспытание, семеноводство и получение здорового посадочного материала культурных растений);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«Инновационные технологии в растениеводстве»</w:t>
      </w:r>
      <w:r w:rsidRPr="0065603B">
        <w:rPr>
          <w:sz w:val="22"/>
          <w:szCs w:val="22"/>
        </w:rPr>
        <w:t xml:space="preserve"> (представляются опытно-исследовательские работы, направленные на применение инновационных технологий в выращивании плодовых: семечковых, косточковых, ягодных, орехоплодовых,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«Перспективные технологии культивирования лекарственных и пряно-ароматических растений»</w:t>
      </w:r>
      <w:r w:rsidRPr="0065603B">
        <w:rPr>
          <w:sz w:val="22"/>
          <w:szCs w:val="22"/>
        </w:rPr>
        <w:t xml:space="preserve"> (представляются опытно</w:t>
      </w:r>
      <w:r w:rsidR="00E677A8" w:rsidRPr="0065603B">
        <w:rPr>
          <w:sz w:val="22"/>
          <w:szCs w:val="22"/>
        </w:rPr>
        <w:t>-</w:t>
      </w:r>
      <w:r w:rsidRPr="0065603B">
        <w:rPr>
          <w:sz w:val="22"/>
          <w:szCs w:val="22"/>
        </w:rPr>
        <w:t xml:space="preserve">исследовательские работы, направленные на методику введения в культуру и селекцию лекарственных и пряно-ароматических растений, мероприятия по культивированию и технологии производства; сбор, использование и хранение лекарственного растительного сырья);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«Декоративное цветоводство и ландшафтный дизайн»</w:t>
      </w:r>
      <w:r w:rsidRPr="0065603B">
        <w:rPr>
          <w:sz w:val="22"/>
          <w:szCs w:val="22"/>
        </w:rPr>
        <w:t xml:space="preserve"> (представляются опытно-исследовательские работы и проекты, направленные на освоение современных технологий выра</w:t>
      </w:r>
      <w:r w:rsidR="00ED4B2F" w:rsidRPr="0065603B">
        <w:rPr>
          <w:sz w:val="22"/>
          <w:szCs w:val="22"/>
        </w:rPr>
        <w:t>щивания цветочно-</w:t>
      </w:r>
      <w:r w:rsidRPr="0065603B">
        <w:rPr>
          <w:sz w:val="22"/>
          <w:szCs w:val="22"/>
        </w:rPr>
        <w:t>декоративных растений; обустройство и</w:t>
      </w:r>
      <w:r w:rsidR="00ED4B2F" w:rsidRPr="0065603B">
        <w:rPr>
          <w:sz w:val="22"/>
          <w:szCs w:val="22"/>
        </w:rPr>
        <w:t xml:space="preserve"> эстетическое оформление учебно-</w:t>
      </w:r>
      <w:r w:rsidRPr="0065603B">
        <w:rPr>
          <w:sz w:val="22"/>
          <w:szCs w:val="22"/>
        </w:rPr>
        <w:t xml:space="preserve">опытных участков, мест проживания, парков и других объектов с использованием ассортимента цветочно-декоративного посадочного материала);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proofErr w:type="gramStart"/>
      <w:r w:rsidRPr="0065603B">
        <w:rPr>
          <w:b/>
          <w:sz w:val="22"/>
          <w:szCs w:val="22"/>
        </w:rPr>
        <w:t>«Личное подсобное и фермерское (семейное) хозяйство»</w:t>
      </w:r>
      <w:r w:rsidRPr="0065603B">
        <w:rPr>
          <w:sz w:val="22"/>
          <w:szCs w:val="22"/>
        </w:rPr>
        <w:t xml:space="preserve"> (представляются </w:t>
      </w:r>
      <w:r w:rsidR="00E677A8" w:rsidRPr="0065603B">
        <w:rPr>
          <w:sz w:val="22"/>
          <w:szCs w:val="22"/>
        </w:rPr>
        <w:t xml:space="preserve">индивидуальные </w:t>
      </w:r>
      <w:r w:rsidRPr="0065603B">
        <w:rPr>
          <w:sz w:val="22"/>
          <w:szCs w:val="22"/>
        </w:rPr>
        <w:t>проект</w:t>
      </w:r>
      <w:r w:rsidR="00E677A8" w:rsidRPr="0065603B">
        <w:rPr>
          <w:sz w:val="22"/>
          <w:szCs w:val="22"/>
        </w:rPr>
        <w:t>н</w:t>
      </w:r>
      <w:r w:rsidRPr="0065603B">
        <w:rPr>
          <w:sz w:val="22"/>
          <w:szCs w:val="22"/>
        </w:rPr>
        <w:t>ы</w:t>
      </w:r>
      <w:r w:rsidR="00E677A8" w:rsidRPr="0065603B">
        <w:rPr>
          <w:sz w:val="22"/>
          <w:szCs w:val="22"/>
        </w:rPr>
        <w:t>е работы</w:t>
      </w:r>
      <w:r w:rsidRPr="0065603B">
        <w:rPr>
          <w:sz w:val="22"/>
          <w:szCs w:val="22"/>
        </w:rPr>
        <w:t xml:space="preserve">, направленные на решение вопросов рационального землепользования, повышение плодородия почв; применение биологических методов защиты растений; использование современных технологий в животноводстве, в том числе пчеловодстве, ветеринарной профилактики болезней, получение товарной продукции и расширение ассортимента кормовых и медоносных растений); </w:t>
      </w:r>
      <w:proofErr w:type="gramEnd"/>
    </w:p>
    <w:p w:rsidR="00E677A8" w:rsidRPr="0065603B" w:rsidRDefault="00E677A8" w:rsidP="00EA4530">
      <w:pPr>
        <w:ind w:firstLine="709"/>
        <w:jc w:val="both"/>
        <w:rPr>
          <w:sz w:val="22"/>
          <w:szCs w:val="22"/>
        </w:rPr>
      </w:pPr>
      <w:proofErr w:type="gramStart"/>
      <w:r w:rsidRPr="0065603B">
        <w:rPr>
          <w:b/>
          <w:sz w:val="22"/>
          <w:szCs w:val="22"/>
        </w:rPr>
        <w:lastRenderedPageBreak/>
        <w:t>«Умное сельское хозяйство и сити-фермерство»</w:t>
      </w:r>
      <w:r w:rsidRPr="0065603B">
        <w:rPr>
          <w:sz w:val="22"/>
          <w:szCs w:val="22"/>
        </w:rPr>
        <w:t xml:space="preserve"> (</w:t>
      </w:r>
      <w:r w:rsidR="0042496A" w:rsidRPr="0065603B">
        <w:rPr>
          <w:sz w:val="22"/>
          <w:szCs w:val="22"/>
        </w:rPr>
        <w:t>предоставляются индивидуальные проектные работы, предлагающие использование «Интернета вещей» в сельском хозяйстве и сопутствующих отраслях (логистика, «умное» оборудование, др.); собственные изобретения или «умные» конструкции; индивидуальные опытно-исследовательские работы на примере существующих решений в этой области.</w:t>
      </w:r>
      <w:proofErr w:type="gramEnd"/>
      <w:r w:rsidR="0042496A" w:rsidRPr="0065603B">
        <w:rPr>
          <w:sz w:val="22"/>
          <w:szCs w:val="22"/>
        </w:rPr>
        <w:t xml:space="preserve"> </w:t>
      </w:r>
      <w:proofErr w:type="gramStart"/>
      <w:r w:rsidR="0042496A" w:rsidRPr="0065603B">
        <w:rPr>
          <w:sz w:val="22"/>
          <w:szCs w:val="22"/>
        </w:rPr>
        <w:t>Приветствуется выполнение проектных работ с использованием контроллера российского производства «</w:t>
      </w:r>
      <w:proofErr w:type="spellStart"/>
      <w:r w:rsidR="0042496A" w:rsidRPr="0065603B">
        <w:rPr>
          <w:sz w:val="22"/>
          <w:szCs w:val="22"/>
        </w:rPr>
        <w:t>ЙоТик</w:t>
      </w:r>
      <w:proofErr w:type="spellEnd"/>
      <w:r w:rsidR="0042496A" w:rsidRPr="0065603B">
        <w:rPr>
          <w:sz w:val="22"/>
          <w:szCs w:val="22"/>
        </w:rPr>
        <w:t xml:space="preserve"> 32» для получения экспертной поддержки напрямую от разработчиков)</w:t>
      </w:r>
      <w:proofErr w:type="gramEnd"/>
    </w:p>
    <w:p w:rsidR="00EA4530" w:rsidRPr="0065603B" w:rsidRDefault="00EA4530" w:rsidP="0042496A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«Инженерия, автоматизация и робототехника»</w:t>
      </w:r>
      <w:r w:rsidRPr="0065603B">
        <w:rPr>
          <w:sz w:val="22"/>
          <w:szCs w:val="22"/>
        </w:rPr>
        <w:t xml:space="preserve"> (</w:t>
      </w:r>
      <w:r w:rsidR="0042496A" w:rsidRPr="0065603B">
        <w:rPr>
          <w:sz w:val="22"/>
          <w:szCs w:val="22"/>
        </w:rPr>
        <w:t>представляются индивидуальные проектные работы</w:t>
      </w:r>
      <w:r w:rsidRPr="0065603B">
        <w:rPr>
          <w:sz w:val="22"/>
          <w:szCs w:val="22"/>
        </w:rPr>
        <w:t xml:space="preserve">, </w:t>
      </w:r>
      <w:r w:rsidR="0042496A" w:rsidRPr="0065603B">
        <w:rPr>
          <w:sz w:val="22"/>
          <w:szCs w:val="22"/>
        </w:rPr>
        <w:t>описывающие эффективность</w:t>
      </w:r>
      <w:r w:rsidRPr="0065603B">
        <w:rPr>
          <w:sz w:val="22"/>
          <w:szCs w:val="22"/>
        </w:rPr>
        <w:t xml:space="preserve"> применение автоматики, оборудования, техники, беспилотных технологий в сельском хозяйстве; </w:t>
      </w:r>
      <w:r w:rsidR="0042496A" w:rsidRPr="0065603B">
        <w:rPr>
          <w:sz w:val="22"/>
          <w:szCs w:val="22"/>
        </w:rPr>
        <w:t>технологий метеорологического обеспечения сельскохозяйственных территорий, результаты апробации собственных разработок, технических и научно-технических изобретений, конструкций)</w:t>
      </w:r>
    </w:p>
    <w:p w:rsidR="00515AE2" w:rsidRPr="0065603B" w:rsidRDefault="0042496A" w:rsidP="00515AE2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«Мой выбор профессии»</w:t>
      </w:r>
      <w:r w:rsidRPr="0065603B">
        <w:rPr>
          <w:sz w:val="22"/>
          <w:szCs w:val="22"/>
        </w:rPr>
        <w:t xml:space="preserve"> (представляются индивидуальные проектные работы, направленные на повышение престижа и обоснование выбора профессий в области сельского хозяйства)</w:t>
      </w:r>
      <w:r w:rsidR="00515AE2" w:rsidRPr="0065603B">
        <w:rPr>
          <w:sz w:val="22"/>
          <w:szCs w:val="22"/>
        </w:rPr>
        <w:t>;</w:t>
      </w:r>
    </w:p>
    <w:p w:rsidR="00A26B32" w:rsidRPr="0065603B" w:rsidRDefault="00515AE2" w:rsidP="00515AE2">
      <w:pPr>
        <w:ind w:firstLine="709"/>
        <w:jc w:val="both"/>
        <w:rPr>
          <w:sz w:val="22"/>
          <w:szCs w:val="22"/>
        </w:rPr>
      </w:pPr>
      <w:proofErr w:type="gramStart"/>
      <w:r w:rsidRPr="0065603B">
        <w:rPr>
          <w:b/>
          <w:sz w:val="22"/>
          <w:szCs w:val="22"/>
        </w:rPr>
        <w:t xml:space="preserve">«Зеленые технологии и </w:t>
      </w:r>
      <w:proofErr w:type="spellStart"/>
      <w:r w:rsidRPr="0065603B">
        <w:rPr>
          <w:b/>
          <w:sz w:val="22"/>
          <w:szCs w:val="22"/>
        </w:rPr>
        <w:t>стартапы</w:t>
      </w:r>
      <w:proofErr w:type="spellEnd"/>
      <w:r w:rsidRPr="0065603B">
        <w:rPr>
          <w:b/>
          <w:sz w:val="22"/>
          <w:szCs w:val="22"/>
        </w:rPr>
        <w:t>»</w:t>
      </w:r>
      <w:r w:rsidR="00A26B32" w:rsidRPr="0065603B">
        <w:rPr>
          <w:sz w:val="22"/>
          <w:szCs w:val="22"/>
        </w:rPr>
        <w:t xml:space="preserve"> </w:t>
      </w:r>
      <w:r w:rsidRPr="0065603B">
        <w:rPr>
          <w:sz w:val="22"/>
          <w:szCs w:val="22"/>
        </w:rPr>
        <w:t>(предоставляются коллективны</w:t>
      </w:r>
      <w:r w:rsidR="00A26B32" w:rsidRPr="0065603B">
        <w:rPr>
          <w:sz w:val="22"/>
          <w:szCs w:val="22"/>
        </w:rPr>
        <w:t>е проект</w:t>
      </w:r>
      <w:r w:rsidRPr="0065603B">
        <w:rPr>
          <w:sz w:val="22"/>
          <w:szCs w:val="22"/>
        </w:rPr>
        <w:t>н</w:t>
      </w:r>
      <w:r w:rsidR="00A26B32" w:rsidRPr="0065603B">
        <w:rPr>
          <w:sz w:val="22"/>
          <w:szCs w:val="22"/>
        </w:rPr>
        <w:t>ы</w:t>
      </w:r>
      <w:r w:rsidRPr="0065603B">
        <w:rPr>
          <w:sz w:val="22"/>
          <w:szCs w:val="22"/>
        </w:rPr>
        <w:t>е работы</w:t>
      </w:r>
      <w:r w:rsidR="00A26B32" w:rsidRPr="0065603B">
        <w:rPr>
          <w:sz w:val="22"/>
          <w:szCs w:val="22"/>
        </w:rPr>
        <w:t xml:space="preserve">, направленные на применение «зеленых» технологий, реализацию нестандартных методов сохранения окружающей среды и обеспечение экологической безопасности: эффективное производство сельскохозяйственной продукции в городской среде (сити-фермерство); создание мини-ферм, использование оборудованных контейнеров для выращивания цветов и зелени методом гидропоники; </w:t>
      </w:r>
      <w:proofErr w:type="spellStart"/>
      <w:r w:rsidR="00A26B32" w:rsidRPr="0065603B">
        <w:rPr>
          <w:sz w:val="22"/>
          <w:szCs w:val="22"/>
        </w:rPr>
        <w:t>вермикомпостирование</w:t>
      </w:r>
      <w:proofErr w:type="spellEnd"/>
      <w:r w:rsidR="00A26B32" w:rsidRPr="0065603B">
        <w:rPr>
          <w:sz w:val="22"/>
          <w:szCs w:val="22"/>
        </w:rPr>
        <w:t xml:space="preserve"> и производство безвредных для окружающей среды удобрений из пищевых отходов;</w:t>
      </w:r>
      <w:proofErr w:type="gramEnd"/>
      <w:r w:rsidR="00A26B32" w:rsidRPr="0065603B">
        <w:rPr>
          <w:sz w:val="22"/>
          <w:szCs w:val="22"/>
        </w:rPr>
        <w:t xml:space="preserve"> оформление се</w:t>
      </w:r>
      <w:r w:rsidRPr="0065603B">
        <w:rPr>
          <w:sz w:val="22"/>
          <w:szCs w:val="22"/>
        </w:rPr>
        <w:t>нсорных садов, энергосберегающих технологий</w:t>
      </w:r>
      <w:r w:rsidR="00A26B32" w:rsidRPr="0065603B">
        <w:rPr>
          <w:sz w:val="22"/>
          <w:szCs w:val="22"/>
        </w:rPr>
        <w:t xml:space="preserve"> с использованием естественных ресурсов (солн</w:t>
      </w:r>
      <w:r w:rsidRPr="0065603B">
        <w:rPr>
          <w:sz w:val="22"/>
          <w:szCs w:val="22"/>
        </w:rPr>
        <w:t>ца, ветра, биомассы), реализацию</w:t>
      </w:r>
      <w:r w:rsidR="00A26B32" w:rsidRPr="0065603B">
        <w:rPr>
          <w:sz w:val="22"/>
          <w:szCs w:val="22"/>
        </w:rPr>
        <w:t xml:space="preserve"> лучших </w:t>
      </w:r>
      <w:proofErr w:type="gramStart"/>
      <w:r w:rsidR="00A26B32" w:rsidRPr="0065603B">
        <w:rPr>
          <w:sz w:val="22"/>
          <w:szCs w:val="22"/>
        </w:rPr>
        <w:t>бизнес-идей</w:t>
      </w:r>
      <w:proofErr w:type="gramEnd"/>
      <w:r w:rsidR="00A26B32" w:rsidRPr="0065603B">
        <w:rPr>
          <w:sz w:val="22"/>
          <w:szCs w:val="22"/>
        </w:rPr>
        <w:t xml:space="preserve"> в аграрной сфере). </w:t>
      </w:r>
    </w:p>
    <w:p w:rsidR="00A26B32" w:rsidRPr="0065603B" w:rsidRDefault="00A26B32" w:rsidP="00A26B32">
      <w:pPr>
        <w:ind w:firstLine="709"/>
        <w:jc w:val="both"/>
        <w:rPr>
          <w:sz w:val="22"/>
          <w:szCs w:val="22"/>
        </w:rPr>
      </w:pPr>
    </w:p>
    <w:p w:rsidR="00A26B32" w:rsidRPr="0065603B" w:rsidRDefault="00A26B32" w:rsidP="00A26B32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4.3. Номинация </w:t>
      </w:r>
      <w:r w:rsidRPr="0065603B">
        <w:rPr>
          <w:b/>
          <w:sz w:val="22"/>
          <w:szCs w:val="22"/>
        </w:rPr>
        <w:t>«Цветочный дизайн»</w:t>
      </w:r>
      <w:r w:rsidRPr="0065603B">
        <w:rPr>
          <w:sz w:val="22"/>
          <w:szCs w:val="22"/>
        </w:rPr>
        <w:t xml:space="preserve"> для </w:t>
      </w:r>
      <w:r w:rsidR="00515AE2" w:rsidRPr="0065603B">
        <w:rPr>
          <w:sz w:val="22"/>
          <w:szCs w:val="22"/>
        </w:rPr>
        <w:t xml:space="preserve">индивидуального участия </w:t>
      </w:r>
      <w:r w:rsidRPr="0065603B">
        <w:rPr>
          <w:sz w:val="22"/>
          <w:szCs w:val="22"/>
        </w:rPr>
        <w:t>обучающихся возрастных категорий 7-10 лет, 11-13 лет и 14-18 лет (представляется цветочная композиция из природного материала).</w:t>
      </w:r>
    </w:p>
    <w:p w:rsidR="00A26B32" w:rsidRPr="0065603B" w:rsidRDefault="00A26B32" w:rsidP="00A26B32">
      <w:pPr>
        <w:ind w:firstLine="709"/>
        <w:jc w:val="both"/>
        <w:rPr>
          <w:sz w:val="22"/>
          <w:szCs w:val="22"/>
        </w:rPr>
      </w:pPr>
    </w:p>
    <w:p w:rsidR="003B0359" w:rsidRPr="0065603B" w:rsidRDefault="00512A75" w:rsidP="003B0359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4.4</w:t>
      </w:r>
      <w:r w:rsidR="003B0359" w:rsidRPr="0065603B">
        <w:rPr>
          <w:sz w:val="22"/>
          <w:szCs w:val="22"/>
        </w:rPr>
        <w:t xml:space="preserve">. Конкурсные материалы должны быть </w:t>
      </w:r>
      <w:proofErr w:type="gramStart"/>
      <w:r w:rsidR="003B0359" w:rsidRPr="0065603B">
        <w:rPr>
          <w:sz w:val="22"/>
          <w:szCs w:val="22"/>
        </w:rPr>
        <w:t>выполнены в соответствии с условиями регионального этапа конкурса и оформлены</w:t>
      </w:r>
      <w:proofErr w:type="gramEnd"/>
      <w:r w:rsidR="003B0359" w:rsidRPr="0065603B">
        <w:rPr>
          <w:sz w:val="22"/>
          <w:szCs w:val="22"/>
        </w:rPr>
        <w:t xml:space="preserve"> в соответствии с требованиями (</w:t>
      </w:r>
      <w:r w:rsidR="003B0359" w:rsidRPr="0065603B">
        <w:rPr>
          <w:color w:val="000000"/>
          <w:sz w:val="22"/>
          <w:szCs w:val="22"/>
        </w:rPr>
        <w:t>Приложение 1</w:t>
      </w:r>
      <w:r w:rsidR="003B0359" w:rsidRPr="0065603B">
        <w:rPr>
          <w:sz w:val="22"/>
          <w:szCs w:val="22"/>
        </w:rPr>
        <w:t>).</w:t>
      </w:r>
    </w:p>
    <w:p w:rsidR="003B0359" w:rsidRPr="0065603B" w:rsidRDefault="00512A75" w:rsidP="003B0359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4.5</w:t>
      </w:r>
      <w:r w:rsidR="003B0359" w:rsidRPr="0065603B">
        <w:rPr>
          <w:sz w:val="22"/>
          <w:szCs w:val="22"/>
        </w:rPr>
        <w:t xml:space="preserve">. К рассмотрению на </w:t>
      </w:r>
      <w:r w:rsidR="00ED4B2F" w:rsidRPr="0065603B">
        <w:rPr>
          <w:sz w:val="22"/>
          <w:szCs w:val="22"/>
        </w:rPr>
        <w:t xml:space="preserve">муниципальном и </w:t>
      </w:r>
      <w:r w:rsidR="003B0359" w:rsidRPr="0065603B">
        <w:rPr>
          <w:sz w:val="22"/>
          <w:szCs w:val="22"/>
        </w:rPr>
        <w:t>региональном этапе конкурса не допускаются конкурсные материалы:</w:t>
      </w:r>
    </w:p>
    <w:p w:rsidR="003B0359" w:rsidRPr="0065603B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занявшие призовые места на других конкурсных мероприятиях </w:t>
      </w:r>
      <w:r w:rsidR="00ED4B2F" w:rsidRPr="0065603B">
        <w:rPr>
          <w:sz w:val="22"/>
          <w:szCs w:val="22"/>
        </w:rPr>
        <w:t xml:space="preserve">муниципального и </w:t>
      </w:r>
      <w:r w:rsidRPr="0065603B">
        <w:rPr>
          <w:sz w:val="22"/>
          <w:szCs w:val="22"/>
        </w:rPr>
        <w:t>регионального уровня, проводимых в предыдущем и текущем годах;</w:t>
      </w:r>
    </w:p>
    <w:p w:rsidR="003B0359" w:rsidRPr="0065603B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не соответствующие</w:t>
      </w:r>
      <w:r w:rsidR="00515AE2" w:rsidRPr="0065603B">
        <w:rPr>
          <w:sz w:val="22"/>
          <w:szCs w:val="22"/>
        </w:rPr>
        <w:t xml:space="preserve"> форме и</w:t>
      </w:r>
      <w:r w:rsidRPr="0065603B">
        <w:rPr>
          <w:sz w:val="22"/>
          <w:szCs w:val="22"/>
        </w:rPr>
        <w:t xml:space="preserve"> содержанию регионального этапа конкурса и его номинаций;</w:t>
      </w:r>
    </w:p>
    <w:p w:rsidR="003B0359" w:rsidRPr="0065603B" w:rsidRDefault="00515AE2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реферативные, </w:t>
      </w:r>
      <w:r w:rsidR="003B0359" w:rsidRPr="0065603B">
        <w:rPr>
          <w:sz w:val="22"/>
          <w:szCs w:val="22"/>
        </w:rPr>
        <w:t xml:space="preserve">содержащие только анализ литературных источников или сведения, предоставленные различными </w:t>
      </w:r>
      <w:r w:rsidRPr="0065603B">
        <w:rPr>
          <w:sz w:val="22"/>
          <w:szCs w:val="22"/>
        </w:rPr>
        <w:t>организациями и ведомствами</w:t>
      </w:r>
      <w:r w:rsidR="003B0359" w:rsidRPr="0065603B">
        <w:rPr>
          <w:sz w:val="22"/>
          <w:szCs w:val="22"/>
        </w:rPr>
        <w:t>;</w:t>
      </w:r>
    </w:p>
    <w:p w:rsidR="0055705F" w:rsidRPr="0065603B" w:rsidRDefault="0055705F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имеющие признаки плагиата.</w:t>
      </w:r>
    </w:p>
    <w:p w:rsidR="0009418F" w:rsidRPr="0065603B" w:rsidRDefault="00231DC0" w:rsidP="0009418F">
      <w:pPr>
        <w:tabs>
          <w:tab w:val="left" w:pos="1276"/>
        </w:tabs>
        <w:ind w:firstLine="709"/>
        <w:jc w:val="both"/>
        <w:rPr>
          <w:b/>
          <w:sz w:val="22"/>
          <w:szCs w:val="22"/>
        </w:rPr>
      </w:pPr>
      <w:r w:rsidRPr="0065603B">
        <w:rPr>
          <w:sz w:val="22"/>
          <w:szCs w:val="22"/>
        </w:rPr>
        <w:t>4.</w:t>
      </w:r>
      <w:r w:rsidR="00F2364E" w:rsidRPr="0065603B">
        <w:rPr>
          <w:sz w:val="22"/>
          <w:szCs w:val="22"/>
        </w:rPr>
        <w:t>6</w:t>
      </w:r>
      <w:r w:rsidRPr="0065603B">
        <w:rPr>
          <w:sz w:val="22"/>
          <w:szCs w:val="22"/>
        </w:rPr>
        <w:t xml:space="preserve">. Для участия в Конкурсе образовательные организации  в срок </w:t>
      </w:r>
      <w:r w:rsidR="00512A75" w:rsidRPr="0065603B">
        <w:rPr>
          <w:b/>
          <w:sz w:val="22"/>
          <w:szCs w:val="22"/>
        </w:rPr>
        <w:t>до 25</w:t>
      </w:r>
      <w:r w:rsidRPr="0065603B">
        <w:rPr>
          <w:b/>
          <w:sz w:val="22"/>
          <w:szCs w:val="22"/>
        </w:rPr>
        <w:t xml:space="preserve"> сентября 20</w:t>
      </w:r>
      <w:r w:rsidR="003B0359" w:rsidRPr="0065603B">
        <w:rPr>
          <w:b/>
          <w:sz w:val="22"/>
          <w:szCs w:val="22"/>
        </w:rPr>
        <w:t>2</w:t>
      </w:r>
      <w:r w:rsidR="00515AE2" w:rsidRPr="0065603B">
        <w:rPr>
          <w:b/>
          <w:sz w:val="22"/>
          <w:szCs w:val="22"/>
        </w:rPr>
        <w:t>2</w:t>
      </w:r>
      <w:r w:rsidRPr="0065603B">
        <w:rPr>
          <w:sz w:val="22"/>
          <w:szCs w:val="22"/>
        </w:rPr>
        <w:t xml:space="preserve"> года направляют в Оргкомитет по адресу: </w:t>
      </w:r>
      <w:smartTag w:uri="urn:schemas-microsoft-com:office:smarttags" w:element="metricconverter">
        <w:smartTagPr>
          <w:attr w:name="ProductID" w:val="152240, г"/>
        </w:smartTagPr>
        <w:r w:rsidRPr="0065603B">
          <w:rPr>
            <w:sz w:val="22"/>
            <w:szCs w:val="22"/>
          </w:rPr>
          <w:t>152240, г</w:t>
        </w:r>
      </w:smartTag>
      <w:r w:rsidRPr="0065603B">
        <w:rPr>
          <w:sz w:val="22"/>
          <w:szCs w:val="22"/>
        </w:rPr>
        <w:t xml:space="preserve">. Гаврилов – Ям, ул. </w:t>
      </w:r>
      <w:proofErr w:type="gramStart"/>
      <w:r w:rsidRPr="0065603B">
        <w:rPr>
          <w:sz w:val="22"/>
          <w:szCs w:val="22"/>
        </w:rPr>
        <w:t>Советская</w:t>
      </w:r>
      <w:proofErr w:type="gramEnd"/>
      <w:r w:rsidRPr="0065603B">
        <w:rPr>
          <w:sz w:val="22"/>
          <w:szCs w:val="22"/>
        </w:rPr>
        <w:t xml:space="preserve">, д. 2, </w:t>
      </w:r>
      <w:r w:rsidRPr="0065603B">
        <w:rPr>
          <w:sz w:val="22"/>
          <w:szCs w:val="22"/>
          <w:lang w:val="en-US"/>
        </w:rPr>
        <w:t>e</w:t>
      </w:r>
      <w:r w:rsidRPr="0065603B">
        <w:rPr>
          <w:sz w:val="22"/>
          <w:szCs w:val="22"/>
        </w:rPr>
        <w:t>-</w:t>
      </w:r>
      <w:r w:rsidRPr="0065603B">
        <w:rPr>
          <w:sz w:val="22"/>
          <w:szCs w:val="22"/>
          <w:lang w:val="en-US"/>
        </w:rPr>
        <w:t>mail</w:t>
      </w:r>
      <w:r w:rsidRPr="0065603B">
        <w:rPr>
          <w:sz w:val="22"/>
          <w:szCs w:val="22"/>
        </w:rPr>
        <w:t xml:space="preserve">: </w:t>
      </w:r>
      <w:hyperlink r:id="rId8" w:history="1">
        <w:r w:rsidRPr="0065603B">
          <w:rPr>
            <w:rStyle w:val="ac"/>
            <w:sz w:val="22"/>
            <w:szCs w:val="22"/>
            <w:lang w:val="en-US"/>
          </w:rPr>
          <w:t>gav</w:t>
        </w:r>
        <w:r w:rsidRPr="0065603B">
          <w:rPr>
            <w:rStyle w:val="ac"/>
            <w:sz w:val="22"/>
            <w:szCs w:val="22"/>
          </w:rPr>
          <w:t>-</w:t>
        </w:r>
        <w:r w:rsidRPr="0065603B">
          <w:rPr>
            <w:rStyle w:val="ac"/>
            <w:sz w:val="22"/>
            <w:szCs w:val="22"/>
            <w:lang w:val="en-US"/>
          </w:rPr>
          <w:t>yam</w:t>
        </w:r>
        <w:r w:rsidRPr="0065603B">
          <w:rPr>
            <w:rStyle w:val="ac"/>
            <w:sz w:val="22"/>
            <w:szCs w:val="22"/>
          </w:rPr>
          <w:t>-</w:t>
        </w:r>
        <w:r w:rsidRPr="0065603B">
          <w:rPr>
            <w:rStyle w:val="ac"/>
            <w:sz w:val="22"/>
            <w:szCs w:val="22"/>
            <w:lang w:val="en-US"/>
          </w:rPr>
          <w:t>ddt</w:t>
        </w:r>
        <w:r w:rsidRPr="0065603B">
          <w:rPr>
            <w:rStyle w:val="ac"/>
            <w:sz w:val="22"/>
            <w:szCs w:val="22"/>
          </w:rPr>
          <w:t>-2@</w:t>
        </w:r>
        <w:r w:rsidRPr="0065603B">
          <w:rPr>
            <w:rStyle w:val="ac"/>
            <w:sz w:val="22"/>
            <w:szCs w:val="22"/>
            <w:lang w:val="en-US"/>
          </w:rPr>
          <w:t>yandex</w:t>
        </w:r>
        <w:r w:rsidRPr="0065603B">
          <w:rPr>
            <w:rStyle w:val="ac"/>
            <w:sz w:val="22"/>
            <w:szCs w:val="22"/>
          </w:rPr>
          <w:t>.</w:t>
        </w:r>
        <w:proofErr w:type="spellStart"/>
        <w:r w:rsidRPr="0065603B">
          <w:rPr>
            <w:rStyle w:val="ac"/>
            <w:sz w:val="22"/>
            <w:szCs w:val="22"/>
            <w:lang w:val="en-US"/>
          </w:rPr>
          <w:t>ru</w:t>
        </w:r>
        <w:proofErr w:type="spellEnd"/>
      </w:hyperlink>
      <w:r w:rsidRPr="0065603B">
        <w:rPr>
          <w:sz w:val="22"/>
          <w:szCs w:val="22"/>
        </w:rPr>
        <w:t xml:space="preserve"> </w:t>
      </w:r>
    </w:p>
    <w:p w:rsidR="003B0359" w:rsidRPr="0065603B" w:rsidRDefault="00515AE2" w:rsidP="0009418F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заявку </w:t>
      </w:r>
      <w:r w:rsidR="00512A75" w:rsidRPr="0065603B">
        <w:rPr>
          <w:sz w:val="22"/>
          <w:szCs w:val="22"/>
          <w:highlight w:val="yellow"/>
        </w:rPr>
        <w:t>с у</w:t>
      </w:r>
      <w:r w:rsidR="00F2364E" w:rsidRPr="0065603B">
        <w:rPr>
          <w:sz w:val="22"/>
          <w:szCs w:val="22"/>
          <w:highlight w:val="yellow"/>
        </w:rPr>
        <w:t xml:space="preserve">казанием ссылки на </w:t>
      </w:r>
      <w:proofErr w:type="gramStart"/>
      <w:r w:rsidR="00F2364E" w:rsidRPr="0065603B">
        <w:rPr>
          <w:sz w:val="22"/>
          <w:szCs w:val="22"/>
          <w:highlight w:val="yellow"/>
        </w:rPr>
        <w:t>фото работы</w:t>
      </w:r>
      <w:proofErr w:type="gramEnd"/>
      <w:r w:rsidR="00F2364E" w:rsidRPr="0065603B">
        <w:rPr>
          <w:sz w:val="22"/>
          <w:szCs w:val="22"/>
          <w:highlight w:val="yellow"/>
        </w:rPr>
        <w:t xml:space="preserve"> (</w:t>
      </w:r>
      <w:r w:rsidR="00512A75" w:rsidRPr="0065603B">
        <w:rPr>
          <w:sz w:val="22"/>
          <w:szCs w:val="22"/>
          <w:highlight w:val="yellow"/>
        </w:rPr>
        <w:t>композиции) и</w:t>
      </w:r>
      <w:r w:rsidR="0009418F" w:rsidRPr="0065603B">
        <w:rPr>
          <w:sz w:val="22"/>
          <w:szCs w:val="22"/>
          <w:highlight w:val="yellow"/>
        </w:rPr>
        <w:t>ли</w:t>
      </w:r>
      <w:r w:rsidR="00512A75" w:rsidRPr="0065603B">
        <w:rPr>
          <w:sz w:val="22"/>
          <w:szCs w:val="22"/>
          <w:highlight w:val="yellow"/>
        </w:rPr>
        <w:t xml:space="preserve"> текстовый документ</w:t>
      </w:r>
      <w:r w:rsidR="00F2364E" w:rsidRPr="0065603B">
        <w:rPr>
          <w:sz w:val="22"/>
          <w:szCs w:val="22"/>
          <w:highlight w:val="yellow"/>
        </w:rPr>
        <w:t xml:space="preserve"> работы</w:t>
      </w:r>
      <w:r w:rsidR="00512A75" w:rsidRPr="0065603B">
        <w:rPr>
          <w:sz w:val="22"/>
          <w:szCs w:val="22"/>
        </w:rPr>
        <w:t xml:space="preserve"> </w:t>
      </w:r>
      <w:r w:rsidR="003B0359" w:rsidRPr="0065603B">
        <w:rPr>
          <w:sz w:val="22"/>
          <w:szCs w:val="22"/>
        </w:rPr>
        <w:t>(по форме Приложения 2);</w:t>
      </w:r>
      <w:r w:rsidR="0009418F" w:rsidRPr="0065603B">
        <w:rPr>
          <w:sz w:val="22"/>
          <w:szCs w:val="22"/>
        </w:rPr>
        <w:t xml:space="preserve"> ЭЛЕКТРОННЫЙ ФОРМАТ заявки</w:t>
      </w:r>
    </w:p>
    <w:p w:rsidR="003B0359" w:rsidRPr="0065603B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конкурсные материалы в </w:t>
      </w:r>
      <w:r w:rsidR="0009418F" w:rsidRPr="0065603B">
        <w:rPr>
          <w:sz w:val="22"/>
          <w:szCs w:val="22"/>
        </w:rPr>
        <w:t>ПЕЧАТНОМ формате</w:t>
      </w:r>
      <w:r w:rsidRPr="0065603B">
        <w:rPr>
          <w:sz w:val="22"/>
          <w:szCs w:val="22"/>
        </w:rPr>
        <w:t xml:space="preserve"> (по требованиям Приложения 1);</w:t>
      </w:r>
    </w:p>
    <w:p w:rsidR="00F2364E" w:rsidRPr="00637522" w:rsidRDefault="003B0359" w:rsidP="0009418F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регистрационные формы участников </w:t>
      </w:r>
      <w:r w:rsidR="0009418F" w:rsidRPr="0065603B">
        <w:rPr>
          <w:sz w:val="22"/>
          <w:szCs w:val="22"/>
        </w:rPr>
        <w:t xml:space="preserve">в любом формате </w:t>
      </w:r>
      <w:r w:rsidRPr="0065603B">
        <w:rPr>
          <w:sz w:val="22"/>
          <w:szCs w:val="22"/>
        </w:rPr>
        <w:t>(Приложение 3);</w:t>
      </w:r>
      <w:bookmarkStart w:id="0" w:name="_GoBack"/>
      <w:bookmarkEnd w:id="0"/>
    </w:p>
    <w:p w:rsidR="003B0359" w:rsidRPr="0065603B" w:rsidRDefault="00F2364E" w:rsidP="00F2364E">
      <w:pPr>
        <w:tabs>
          <w:tab w:val="left" w:pos="1276"/>
        </w:tabs>
        <w:jc w:val="both"/>
        <w:rPr>
          <w:sz w:val="22"/>
          <w:szCs w:val="22"/>
        </w:rPr>
      </w:pPr>
      <w:r w:rsidRPr="0065603B">
        <w:rPr>
          <w:sz w:val="22"/>
          <w:szCs w:val="22"/>
          <w:shd w:val="clear" w:color="auto" w:fill="FFFFFF"/>
        </w:rPr>
        <w:tab/>
      </w:r>
      <w:r w:rsidR="003B0359" w:rsidRPr="0065603B">
        <w:rPr>
          <w:sz w:val="22"/>
          <w:szCs w:val="22"/>
        </w:rPr>
        <w:t>Заявки и материалы, поступившие позднее указанного срока, не рассматриваются.</w:t>
      </w:r>
    </w:p>
    <w:p w:rsidR="00231DC0" w:rsidRPr="0065603B" w:rsidRDefault="00F10768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color w:val="000000"/>
          <w:sz w:val="22"/>
          <w:szCs w:val="22"/>
        </w:rPr>
        <w:t>5</w:t>
      </w:r>
      <w:r w:rsidR="00231DC0" w:rsidRPr="0065603B">
        <w:rPr>
          <w:color w:val="000000"/>
          <w:sz w:val="22"/>
          <w:szCs w:val="22"/>
        </w:rPr>
        <w:t>. Жюри</w:t>
      </w:r>
      <w:r w:rsidR="00231DC0" w:rsidRPr="0065603B">
        <w:rPr>
          <w:sz w:val="22"/>
          <w:szCs w:val="22"/>
        </w:rPr>
        <w:t xml:space="preserve"> проводит экспертизу аннотаций конкурсных работ на актуальность, соответствие заявленной номинации, полноту выполнения конкурсной работы, количество и разнообразие подготовленного демонстрационного материала.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В случае несоответствия содержания конкурсной работы требованиям заявленной номинации жюри имеет право направить работу на рассмотрение в другую номинацию.</w:t>
      </w:r>
    </w:p>
    <w:p w:rsidR="00231DC0" w:rsidRPr="0065603B" w:rsidRDefault="00F10768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6</w:t>
      </w:r>
      <w:r w:rsidR="00231DC0" w:rsidRPr="0065603B">
        <w:rPr>
          <w:sz w:val="22"/>
          <w:szCs w:val="22"/>
        </w:rPr>
        <w:t xml:space="preserve">. Дополнительная информация: </w:t>
      </w:r>
      <w:r w:rsidR="003B0359" w:rsidRPr="0065603B">
        <w:rPr>
          <w:sz w:val="22"/>
          <w:szCs w:val="22"/>
        </w:rPr>
        <w:t>Камкина Марина Николаевна</w:t>
      </w:r>
      <w:r w:rsidR="00231DC0" w:rsidRPr="0065603B">
        <w:rPr>
          <w:sz w:val="22"/>
          <w:szCs w:val="22"/>
        </w:rPr>
        <w:t xml:space="preserve">, координатор районных экологических мероприятий (48534) 2-38-66, </w:t>
      </w:r>
      <w:r w:rsidR="00231DC0" w:rsidRPr="0065603B">
        <w:rPr>
          <w:b/>
          <w:sz w:val="22"/>
          <w:szCs w:val="22"/>
        </w:rPr>
        <w:t>e-</w:t>
      </w:r>
      <w:proofErr w:type="spellStart"/>
      <w:r w:rsidR="00231DC0" w:rsidRPr="0065603B">
        <w:rPr>
          <w:b/>
          <w:sz w:val="22"/>
          <w:szCs w:val="22"/>
        </w:rPr>
        <w:t>mail</w:t>
      </w:r>
      <w:proofErr w:type="spellEnd"/>
      <w:r w:rsidR="00231DC0" w:rsidRPr="0065603B">
        <w:rPr>
          <w:sz w:val="22"/>
          <w:szCs w:val="22"/>
        </w:rPr>
        <w:t xml:space="preserve">: </w:t>
      </w:r>
      <w:hyperlink r:id="rId9" w:history="1">
        <w:r w:rsidR="00231DC0" w:rsidRPr="0065603B">
          <w:rPr>
            <w:rStyle w:val="ac"/>
            <w:sz w:val="22"/>
            <w:szCs w:val="22"/>
            <w:lang w:val="en-US"/>
          </w:rPr>
          <w:t>gav</w:t>
        </w:r>
        <w:r w:rsidR="00231DC0" w:rsidRPr="0065603B">
          <w:rPr>
            <w:rStyle w:val="ac"/>
            <w:sz w:val="22"/>
            <w:szCs w:val="22"/>
          </w:rPr>
          <w:t>-</w:t>
        </w:r>
        <w:r w:rsidR="00231DC0" w:rsidRPr="0065603B">
          <w:rPr>
            <w:rStyle w:val="ac"/>
            <w:sz w:val="22"/>
            <w:szCs w:val="22"/>
            <w:lang w:val="en-US"/>
          </w:rPr>
          <w:t>yam</w:t>
        </w:r>
        <w:r w:rsidR="00231DC0" w:rsidRPr="0065603B">
          <w:rPr>
            <w:rStyle w:val="ac"/>
            <w:sz w:val="22"/>
            <w:szCs w:val="22"/>
          </w:rPr>
          <w:t>-</w:t>
        </w:r>
        <w:r w:rsidR="00231DC0" w:rsidRPr="0065603B">
          <w:rPr>
            <w:rStyle w:val="ac"/>
            <w:sz w:val="22"/>
            <w:szCs w:val="22"/>
            <w:lang w:val="en-US"/>
          </w:rPr>
          <w:t>ddt</w:t>
        </w:r>
        <w:r w:rsidR="00231DC0" w:rsidRPr="0065603B">
          <w:rPr>
            <w:rStyle w:val="ac"/>
            <w:sz w:val="22"/>
            <w:szCs w:val="22"/>
          </w:rPr>
          <w:t>-2@</w:t>
        </w:r>
        <w:r w:rsidR="00231DC0" w:rsidRPr="0065603B">
          <w:rPr>
            <w:rStyle w:val="ac"/>
            <w:sz w:val="22"/>
            <w:szCs w:val="22"/>
            <w:lang w:val="en-US"/>
          </w:rPr>
          <w:t>yandex</w:t>
        </w:r>
        <w:r w:rsidR="00231DC0" w:rsidRPr="0065603B">
          <w:rPr>
            <w:rStyle w:val="ac"/>
            <w:sz w:val="22"/>
            <w:szCs w:val="22"/>
          </w:rPr>
          <w:t>.</w:t>
        </w:r>
        <w:proofErr w:type="spellStart"/>
        <w:r w:rsidR="00231DC0" w:rsidRPr="0065603B">
          <w:rPr>
            <w:rStyle w:val="ac"/>
            <w:sz w:val="22"/>
            <w:szCs w:val="22"/>
            <w:lang w:val="en-US"/>
          </w:rPr>
          <w:t>ru</w:t>
        </w:r>
        <w:proofErr w:type="spellEnd"/>
      </w:hyperlink>
    </w:p>
    <w:p w:rsidR="00231DC0" w:rsidRPr="0065603B" w:rsidRDefault="00231DC0" w:rsidP="0096735E">
      <w:pPr>
        <w:tabs>
          <w:tab w:val="left" w:pos="1276"/>
        </w:tabs>
        <w:jc w:val="both"/>
        <w:rPr>
          <w:sz w:val="22"/>
          <w:szCs w:val="22"/>
        </w:rPr>
      </w:pPr>
    </w:p>
    <w:p w:rsidR="00231DC0" w:rsidRPr="0065603B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  <w:sz w:val="22"/>
          <w:szCs w:val="22"/>
        </w:rPr>
      </w:pPr>
    </w:p>
    <w:sectPr w:rsidR="00231DC0" w:rsidRPr="0065603B" w:rsidSect="00183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40" w:rsidRDefault="00BB6940" w:rsidP="00B421D6">
      <w:r>
        <w:separator/>
      </w:r>
    </w:p>
  </w:endnote>
  <w:endnote w:type="continuationSeparator" w:id="0">
    <w:p w:rsidR="00BB6940" w:rsidRDefault="00BB6940" w:rsidP="00B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40" w:rsidRDefault="00BB6940" w:rsidP="00B421D6">
      <w:r>
        <w:separator/>
      </w:r>
    </w:p>
  </w:footnote>
  <w:footnote w:type="continuationSeparator" w:id="0">
    <w:p w:rsidR="00BB6940" w:rsidRDefault="00BB6940" w:rsidP="00B4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D243A1"/>
    <w:multiLevelType w:val="hybridMultilevel"/>
    <w:tmpl w:val="1AB60B22"/>
    <w:lvl w:ilvl="0" w:tplc="C6AE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F5239"/>
    <w:multiLevelType w:val="hybridMultilevel"/>
    <w:tmpl w:val="5FB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1B6"/>
    <w:multiLevelType w:val="hybridMultilevel"/>
    <w:tmpl w:val="02D61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4937E59"/>
    <w:multiLevelType w:val="hybridMultilevel"/>
    <w:tmpl w:val="91A01848"/>
    <w:lvl w:ilvl="0" w:tplc="F4587C56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0550ECA"/>
    <w:multiLevelType w:val="hybridMultilevel"/>
    <w:tmpl w:val="C98EC07A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43D6B7F"/>
    <w:multiLevelType w:val="hybridMultilevel"/>
    <w:tmpl w:val="4D18EB6A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6C31E7"/>
    <w:multiLevelType w:val="hybridMultilevel"/>
    <w:tmpl w:val="36FCD87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92193"/>
    <w:multiLevelType w:val="hybridMultilevel"/>
    <w:tmpl w:val="6BAC1470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80E3E"/>
    <w:multiLevelType w:val="hybridMultilevel"/>
    <w:tmpl w:val="211441E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1F47F1C"/>
    <w:multiLevelType w:val="hybridMultilevel"/>
    <w:tmpl w:val="59C2D0D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8C22D8"/>
    <w:multiLevelType w:val="hybridMultilevel"/>
    <w:tmpl w:val="CD8AD0A0"/>
    <w:lvl w:ilvl="0" w:tplc="FF38C3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451AB"/>
    <w:multiLevelType w:val="hybridMultilevel"/>
    <w:tmpl w:val="A3BCF4F4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911CB"/>
    <w:multiLevelType w:val="hybridMultilevel"/>
    <w:tmpl w:val="91249E06"/>
    <w:lvl w:ilvl="0" w:tplc="C3C605C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0464641"/>
    <w:multiLevelType w:val="hybridMultilevel"/>
    <w:tmpl w:val="F32201BA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B6432B6"/>
    <w:multiLevelType w:val="hybridMultilevel"/>
    <w:tmpl w:val="591609C4"/>
    <w:lvl w:ilvl="0" w:tplc="83783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6CA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6A08AB"/>
    <w:multiLevelType w:val="hybridMultilevel"/>
    <w:tmpl w:val="FA1479AE"/>
    <w:lvl w:ilvl="0" w:tplc="837830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26"/>
  </w:num>
  <w:num w:numId="5">
    <w:abstractNumId w:val="25"/>
  </w:num>
  <w:num w:numId="6">
    <w:abstractNumId w:val="0"/>
  </w:num>
  <w:num w:numId="7">
    <w:abstractNumId w:val="1"/>
  </w:num>
  <w:num w:numId="8">
    <w:abstractNumId w:val="2"/>
  </w:num>
  <w:num w:numId="9">
    <w:abstractNumId w:val="27"/>
  </w:num>
  <w:num w:numId="10">
    <w:abstractNumId w:val="10"/>
  </w:num>
  <w:num w:numId="11">
    <w:abstractNumId w:val="16"/>
  </w:num>
  <w:num w:numId="12">
    <w:abstractNumId w:val="15"/>
  </w:num>
  <w:num w:numId="13">
    <w:abstractNumId w:val="11"/>
  </w:num>
  <w:num w:numId="14">
    <w:abstractNumId w:val="24"/>
  </w:num>
  <w:num w:numId="15">
    <w:abstractNumId w:val="3"/>
  </w:num>
  <w:num w:numId="16">
    <w:abstractNumId w:val="21"/>
  </w:num>
  <w:num w:numId="17">
    <w:abstractNumId w:val="20"/>
  </w:num>
  <w:num w:numId="18">
    <w:abstractNumId w:val="5"/>
  </w:num>
  <w:num w:numId="19">
    <w:abstractNumId w:val="13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4"/>
  </w:num>
  <w:num w:numId="25">
    <w:abstractNumId w:val="17"/>
  </w:num>
  <w:num w:numId="26">
    <w:abstractNumId w:val="9"/>
  </w:num>
  <w:num w:numId="27">
    <w:abstractNumId w:val="6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52"/>
    <w:rsid w:val="00001A8A"/>
    <w:rsid w:val="00041605"/>
    <w:rsid w:val="00055FD1"/>
    <w:rsid w:val="00082B7E"/>
    <w:rsid w:val="0009418F"/>
    <w:rsid w:val="000F2ED0"/>
    <w:rsid w:val="00104687"/>
    <w:rsid w:val="00115688"/>
    <w:rsid w:val="001453CE"/>
    <w:rsid w:val="0015467C"/>
    <w:rsid w:val="00166454"/>
    <w:rsid w:val="00183D94"/>
    <w:rsid w:val="001A12EE"/>
    <w:rsid w:val="001D5BC9"/>
    <w:rsid w:val="00207420"/>
    <w:rsid w:val="00224752"/>
    <w:rsid w:val="00224B2A"/>
    <w:rsid w:val="00231DC0"/>
    <w:rsid w:val="00234528"/>
    <w:rsid w:val="002A1971"/>
    <w:rsid w:val="002B4713"/>
    <w:rsid w:val="0032718A"/>
    <w:rsid w:val="0038508A"/>
    <w:rsid w:val="003B0359"/>
    <w:rsid w:val="003E215B"/>
    <w:rsid w:val="003E67AE"/>
    <w:rsid w:val="00413715"/>
    <w:rsid w:val="0042496A"/>
    <w:rsid w:val="0045651E"/>
    <w:rsid w:val="00492E38"/>
    <w:rsid w:val="00494AB8"/>
    <w:rsid w:val="005049C2"/>
    <w:rsid w:val="00512A75"/>
    <w:rsid w:val="00515AE2"/>
    <w:rsid w:val="005244F5"/>
    <w:rsid w:val="00545D5D"/>
    <w:rsid w:val="0055705F"/>
    <w:rsid w:val="00576249"/>
    <w:rsid w:val="005B7643"/>
    <w:rsid w:val="005F572B"/>
    <w:rsid w:val="005F75F4"/>
    <w:rsid w:val="0063380A"/>
    <w:rsid w:val="00636CF2"/>
    <w:rsid w:val="00637522"/>
    <w:rsid w:val="0065603B"/>
    <w:rsid w:val="006F4FF5"/>
    <w:rsid w:val="007655AE"/>
    <w:rsid w:val="0076732E"/>
    <w:rsid w:val="00773717"/>
    <w:rsid w:val="007B6910"/>
    <w:rsid w:val="00895F5B"/>
    <w:rsid w:val="008C4ECB"/>
    <w:rsid w:val="008D67C4"/>
    <w:rsid w:val="00913585"/>
    <w:rsid w:val="0096735E"/>
    <w:rsid w:val="009919D0"/>
    <w:rsid w:val="009A42CB"/>
    <w:rsid w:val="00A26B32"/>
    <w:rsid w:val="00A27C98"/>
    <w:rsid w:val="00A3134E"/>
    <w:rsid w:val="00AC336E"/>
    <w:rsid w:val="00B0618C"/>
    <w:rsid w:val="00B3161C"/>
    <w:rsid w:val="00B421D6"/>
    <w:rsid w:val="00B91443"/>
    <w:rsid w:val="00BA46C0"/>
    <w:rsid w:val="00BB6940"/>
    <w:rsid w:val="00C3032B"/>
    <w:rsid w:val="00C81BE2"/>
    <w:rsid w:val="00CA0E57"/>
    <w:rsid w:val="00CA242A"/>
    <w:rsid w:val="00CE6416"/>
    <w:rsid w:val="00D37351"/>
    <w:rsid w:val="00D37D21"/>
    <w:rsid w:val="00DB1532"/>
    <w:rsid w:val="00E02184"/>
    <w:rsid w:val="00E226A4"/>
    <w:rsid w:val="00E677A8"/>
    <w:rsid w:val="00E75049"/>
    <w:rsid w:val="00E76BBD"/>
    <w:rsid w:val="00E96E61"/>
    <w:rsid w:val="00E96EC4"/>
    <w:rsid w:val="00EA4530"/>
    <w:rsid w:val="00EC4B03"/>
    <w:rsid w:val="00ED4B2F"/>
    <w:rsid w:val="00F10768"/>
    <w:rsid w:val="00F2364E"/>
    <w:rsid w:val="00F355D6"/>
    <w:rsid w:val="00F40641"/>
    <w:rsid w:val="00F52AA5"/>
    <w:rsid w:val="00F634D0"/>
    <w:rsid w:val="00F7446F"/>
    <w:rsid w:val="00F86BE1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3B035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B0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v-yam-ddt-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office004</cp:lastModifiedBy>
  <cp:revision>17</cp:revision>
  <dcterms:created xsi:type="dcterms:W3CDTF">2017-08-31T05:35:00Z</dcterms:created>
  <dcterms:modified xsi:type="dcterms:W3CDTF">2022-09-27T08:10:00Z</dcterms:modified>
</cp:coreProperties>
</file>