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659" w:rsidRDefault="00435659" w:rsidP="009A5742">
      <w:pPr>
        <w:pStyle w:val="3"/>
        <w:spacing w:after="0"/>
        <w:jc w:val="center"/>
        <w:rPr>
          <w:sz w:val="30"/>
          <w:szCs w:val="30"/>
        </w:rPr>
      </w:pPr>
      <w:bookmarkStart w:id="0" w:name="_GoBack"/>
      <w:bookmarkEnd w:id="0"/>
    </w:p>
    <w:p w:rsidR="00435659" w:rsidRDefault="00435659" w:rsidP="009A5742">
      <w:pPr>
        <w:pStyle w:val="3"/>
        <w:spacing w:after="0"/>
        <w:jc w:val="center"/>
        <w:rPr>
          <w:sz w:val="30"/>
          <w:szCs w:val="30"/>
        </w:rPr>
      </w:pPr>
    </w:p>
    <w:p w:rsidR="009A5742" w:rsidRDefault="009A5742" w:rsidP="009A5742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9A5742" w:rsidRDefault="009A5742" w:rsidP="009A5742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9A5742" w:rsidRDefault="009A5742" w:rsidP="009A5742">
      <w:pPr>
        <w:suppressAutoHyphens/>
        <w:jc w:val="center"/>
        <w:rPr>
          <w:b/>
          <w:sz w:val="28"/>
          <w:szCs w:val="28"/>
          <w:lang w:eastAsia="ar-SA"/>
        </w:rPr>
      </w:pPr>
    </w:p>
    <w:p w:rsidR="009A5742" w:rsidRDefault="009A5742" w:rsidP="009A5742">
      <w:pPr>
        <w:pStyle w:val="a7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9A5742" w:rsidRDefault="009A5742" w:rsidP="009A5742">
      <w:pPr>
        <w:pStyle w:val="a7"/>
        <w:rPr>
          <w:sz w:val="40"/>
          <w:szCs w:val="40"/>
        </w:rPr>
      </w:pPr>
    </w:p>
    <w:p w:rsidR="009A5742" w:rsidRDefault="009A5742" w:rsidP="009A5742">
      <w:pPr>
        <w:pStyle w:val="a7"/>
        <w:rPr>
          <w:b w:val="0"/>
          <w:bCs w:val="0"/>
          <w:i/>
          <w:sz w:val="40"/>
          <w:szCs w:val="40"/>
        </w:rPr>
      </w:pPr>
      <w:r>
        <w:rPr>
          <w:sz w:val="40"/>
          <w:szCs w:val="40"/>
        </w:rPr>
        <w:t>П Р И К А З</w:t>
      </w:r>
    </w:p>
    <w:p w:rsidR="009A5742" w:rsidRDefault="009A5742" w:rsidP="009A5742">
      <w:pPr>
        <w:pStyle w:val="3"/>
        <w:spacing w:after="0"/>
        <w:jc w:val="center"/>
        <w:rPr>
          <w:sz w:val="30"/>
          <w:szCs w:val="30"/>
        </w:rPr>
      </w:pPr>
    </w:p>
    <w:p w:rsidR="001D0D84" w:rsidRDefault="001D0D84" w:rsidP="009A5742">
      <w:pPr>
        <w:pStyle w:val="3"/>
        <w:spacing w:after="0"/>
        <w:rPr>
          <w:sz w:val="28"/>
          <w:szCs w:val="28"/>
        </w:rPr>
      </w:pPr>
    </w:p>
    <w:p w:rsidR="009A5742" w:rsidRDefault="00815683" w:rsidP="009A5742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11</w:t>
      </w:r>
      <w:r w:rsidR="00EC72E1">
        <w:rPr>
          <w:sz w:val="28"/>
          <w:szCs w:val="28"/>
        </w:rPr>
        <w:t>.02</w:t>
      </w:r>
      <w:r>
        <w:rPr>
          <w:sz w:val="28"/>
          <w:szCs w:val="28"/>
        </w:rPr>
        <w:t>.2025</w:t>
      </w:r>
      <w:r w:rsidR="009A5742">
        <w:rPr>
          <w:sz w:val="28"/>
          <w:szCs w:val="28"/>
        </w:rPr>
        <w:tab/>
        <w:t xml:space="preserve">№ </w:t>
      </w:r>
      <w:r w:rsidR="00E87854">
        <w:rPr>
          <w:sz w:val="28"/>
          <w:szCs w:val="28"/>
        </w:rPr>
        <w:t>69</w:t>
      </w:r>
    </w:p>
    <w:p w:rsidR="009A5742" w:rsidRDefault="009A5742" w:rsidP="009A5742">
      <w:pPr>
        <w:pStyle w:val="3"/>
        <w:spacing w:after="0"/>
        <w:rPr>
          <w:sz w:val="28"/>
          <w:szCs w:val="28"/>
        </w:rPr>
      </w:pPr>
    </w:p>
    <w:p w:rsidR="001F03AA" w:rsidRPr="001F03AA" w:rsidRDefault="009A5742" w:rsidP="001F03AA">
      <w:pPr>
        <w:pStyle w:val="a4"/>
        <w:rPr>
          <w:sz w:val="28"/>
        </w:rPr>
      </w:pPr>
      <w:r>
        <w:rPr>
          <w:sz w:val="28"/>
          <w:szCs w:val="28"/>
        </w:rPr>
        <w:t>О</w:t>
      </w:r>
      <w:r w:rsidRPr="00167841">
        <w:rPr>
          <w:sz w:val="28"/>
          <w:szCs w:val="28"/>
        </w:rPr>
        <w:t xml:space="preserve"> проведении </w:t>
      </w:r>
      <w:r w:rsidR="00B60A8B">
        <w:rPr>
          <w:bCs/>
          <w:sz w:val="28"/>
        </w:rPr>
        <w:t xml:space="preserve">районного конкурса </w:t>
      </w:r>
      <w:r w:rsidR="001F03AA" w:rsidRPr="001F03AA">
        <w:rPr>
          <w:sz w:val="28"/>
        </w:rPr>
        <w:t xml:space="preserve">малых театральных форм </w:t>
      </w:r>
    </w:p>
    <w:p w:rsidR="001F03AA" w:rsidRPr="001F03AA" w:rsidRDefault="001F03AA" w:rsidP="001F03AA">
      <w:pPr>
        <w:pStyle w:val="a4"/>
        <w:rPr>
          <w:sz w:val="28"/>
        </w:rPr>
      </w:pPr>
      <w:r w:rsidRPr="001F03AA">
        <w:rPr>
          <w:sz w:val="28"/>
        </w:rPr>
        <w:t>«Чудо живого слова»,</w:t>
      </w:r>
    </w:p>
    <w:p w:rsidR="009A5742" w:rsidRPr="001F03AA" w:rsidRDefault="009A5742" w:rsidP="001F03AA">
      <w:pPr>
        <w:pStyle w:val="Default"/>
        <w:tabs>
          <w:tab w:val="left" w:pos="1134"/>
        </w:tabs>
        <w:jc w:val="both"/>
        <w:rPr>
          <w:sz w:val="32"/>
          <w:szCs w:val="28"/>
          <w:u w:val="single"/>
        </w:rPr>
      </w:pPr>
    </w:p>
    <w:p w:rsidR="009A5742" w:rsidRPr="009A5742" w:rsidRDefault="009A5742" w:rsidP="001D0D8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742">
        <w:rPr>
          <w:rFonts w:ascii="Times New Roman" w:hAnsi="Times New Roman" w:cs="Times New Roman"/>
          <w:sz w:val="28"/>
          <w:szCs w:val="28"/>
        </w:rPr>
        <w:t xml:space="preserve"> В соответствии с календарём массовых мероприятий с участием обучающихся  образо</w:t>
      </w:r>
      <w:r w:rsidR="001D0D84">
        <w:rPr>
          <w:rFonts w:ascii="Times New Roman" w:hAnsi="Times New Roman" w:cs="Times New Roman"/>
          <w:sz w:val="28"/>
          <w:szCs w:val="28"/>
        </w:rPr>
        <w:t xml:space="preserve">вательных организаций  </w:t>
      </w:r>
      <w:proofErr w:type="gramStart"/>
      <w:r w:rsidR="001D0D84">
        <w:rPr>
          <w:rFonts w:ascii="Times New Roman" w:hAnsi="Times New Roman" w:cs="Times New Roman"/>
          <w:sz w:val="28"/>
          <w:szCs w:val="28"/>
        </w:rPr>
        <w:t>Гаврилов</w:t>
      </w:r>
      <w:r w:rsidRPr="009A5742">
        <w:rPr>
          <w:rFonts w:ascii="Times New Roman" w:hAnsi="Times New Roman" w:cs="Times New Roman"/>
          <w:sz w:val="28"/>
          <w:szCs w:val="28"/>
        </w:rPr>
        <w:t>-Ямског</w:t>
      </w:r>
      <w:r w:rsidR="0081568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15683">
        <w:rPr>
          <w:rFonts w:ascii="Times New Roman" w:hAnsi="Times New Roman" w:cs="Times New Roman"/>
          <w:sz w:val="28"/>
          <w:szCs w:val="28"/>
        </w:rPr>
        <w:t xml:space="preserve"> муниципального района  на 2024-2025</w:t>
      </w:r>
      <w:r w:rsidRPr="009A5742">
        <w:rPr>
          <w:rFonts w:ascii="Times New Roman" w:hAnsi="Times New Roman" w:cs="Times New Roman"/>
          <w:sz w:val="28"/>
          <w:szCs w:val="28"/>
        </w:rPr>
        <w:t xml:space="preserve"> учебный год, </w:t>
      </w:r>
    </w:p>
    <w:p w:rsidR="009A5742" w:rsidRPr="009A5742" w:rsidRDefault="009A5742" w:rsidP="00F11253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742" w:rsidRPr="00E81F23" w:rsidRDefault="009A5742" w:rsidP="00F11253">
      <w:pPr>
        <w:pStyle w:val="a5"/>
        <w:rPr>
          <w:rFonts w:ascii="Times New Roman" w:hAnsi="Times New Roman" w:cs="Times New Roman"/>
          <w:sz w:val="28"/>
          <w:szCs w:val="28"/>
        </w:rPr>
      </w:pPr>
      <w:r w:rsidRPr="009A5742">
        <w:rPr>
          <w:rFonts w:ascii="Times New Roman" w:hAnsi="Times New Roman" w:cs="Times New Roman"/>
          <w:sz w:val="28"/>
          <w:szCs w:val="28"/>
        </w:rPr>
        <w:t>ПРИКАЗЫВАЮ:</w:t>
      </w:r>
    </w:p>
    <w:p w:rsidR="00F11253" w:rsidRPr="00F11253" w:rsidRDefault="009A5742" w:rsidP="00F11253">
      <w:pPr>
        <w:pStyle w:val="Default"/>
        <w:numPr>
          <w:ilvl w:val="0"/>
          <w:numId w:val="15"/>
        </w:numPr>
        <w:tabs>
          <w:tab w:val="left" w:pos="1134"/>
        </w:tabs>
        <w:rPr>
          <w:bCs/>
          <w:sz w:val="28"/>
        </w:rPr>
      </w:pPr>
      <w:r w:rsidRPr="001F03AA">
        <w:rPr>
          <w:bCs/>
          <w:sz w:val="28"/>
        </w:rPr>
        <w:t xml:space="preserve">Провести </w:t>
      </w:r>
      <w:r w:rsidR="00815683">
        <w:rPr>
          <w:bCs/>
          <w:sz w:val="28"/>
        </w:rPr>
        <w:t>17</w:t>
      </w:r>
      <w:r w:rsidR="00D550B8">
        <w:rPr>
          <w:bCs/>
          <w:sz w:val="28"/>
        </w:rPr>
        <w:t xml:space="preserve"> </w:t>
      </w:r>
      <w:r w:rsidR="00815683">
        <w:rPr>
          <w:bCs/>
          <w:sz w:val="28"/>
        </w:rPr>
        <w:t>марта 2025</w:t>
      </w:r>
      <w:r w:rsidR="00822FE1">
        <w:rPr>
          <w:bCs/>
          <w:sz w:val="28"/>
        </w:rPr>
        <w:t xml:space="preserve"> года </w:t>
      </w:r>
      <w:r w:rsidRPr="001F03AA">
        <w:rPr>
          <w:bCs/>
          <w:sz w:val="28"/>
        </w:rPr>
        <w:t>районный</w:t>
      </w:r>
      <w:r w:rsidR="00815683">
        <w:rPr>
          <w:bCs/>
          <w:sz w:val="28"/>
        </w:rPr>
        <w:t xml:space="preserve"> </w:t>
      </w:r>
      <w:r w:rsidR="00B60A8B" w:rsidRPr="001F03AA">
        <w:rPr>
          <w:bCs/>
          <w:sz w:val="28"/>
        </w:rPr>
        <w:t xml:space="preserve">конкурс </w:t>
      </w:r>
      <w:r w:rsidR="00B86440">
        <w:rPr>
          <w:sz w:val="28"/>
        </w:rPr>
        <w:t xml:space="preserve">малых театральных </w:t>
      </w:r>
    </w:p>
    <w:p w:rsidR="009A5742" w:rsidRPr="001F03AA" w:rsidRDefault="001F03AA" w:rsidP="00F11253">
      <w:pPr>
        <w:pStyle w:val="Default"/>
        <w:tabs>
          <w:tab w:val="left" w:pos="1134"/>
        </w:tabs>
        <w:rPr>
          <w:bCs/>
          <w:sz w:val="28"/>
        </w:rPr>
      </w:pPr>
      <w:r w:rsidRPr="001F03AA">
        <w:rPr>
          <w:sz w:val="28"/>
        </w:rPr>
        <w:t xml:space="preserve">форм </w:t>
      </w:r>
      <w:r w:rsidR="00B60A8B" w:rsidRPr="001F03AA">
        <w:rPr>
          <w:bCs/>
          <w:sz w:val="28"/>
        </w:rPr>
        <w:t xml:space="preserve"> «</w:t>
      </w:r>
      <w:r w:rsidRPr="001F03AA">
        <w:rPr>
          <w:bCs/>
          <w:sz w:val="28"/>
        </w:rPr>
        <w:t>Чудо живого сл</w:t>
      </w:r>
      <w:r w:rsidR="00D550B8">
        <w:rPr>
          <w:bCs/>
          <w:sz w:val="28"/>
        </w:rPr>
        <w:t>о</w:t>
      </w:r>
      <w:r w:rsidRPr="001F03AA">
        <w:rPr>
          <w:bCs/>
          <w:sz w:val="28"/>
        </w:rPr>
        <w:t>ва</w:t>
      </w:r>
      <w:r w:rsidR="00CE6F9E" w:rsidRPr="001F03AA">
        <w:rPr>
          <w:bCs/>
          <w:sz w:val="28"/>
        </w:rPr>
        <w:t>»</w:t>
      </w:r>
      <w:r w:rsidR="00815683">
        <w:rPr>
          <w:bCs/>
          <w:sz w:val="28"/>
        </w:rPr>
        <w:t xml:space="preserve"> </w:t>
      </w:r>
      <w:r w:rsidR="005C592F" w:rsidRPr="001F03AA">
        <w:rPr>
          <w:bCs/>
          <w:sz w:val="28"/>
        </w:rPr>
        <w:t>(</w:t>
      </w:r>
      <w:r w:rsidR="009A5742" w:rsidRPr="001F03AA">
        <w:rPr>
          <w:sz w:val="28"/>
        </w:rPr>
        <w:t>далее Конкурс).</w:t>
      </w:r>
    </w:p>
    <w:p w:rsidR="009A5742" w:rsidRPr="00636CF2" w:rsidRDefault="009A5742" w:rsidP="00F11253">
      <w:pPr>
        <w:pStyle w:val="a9"/>
        <w:tabs>
          <w:tab w:val="right" w:pos="9355"/>
        </w:tabs>
        <w:ind w:left="990"/>
        <w:rPr>
          <w:sz w:val="28"/>
          <w:szCs w:val="28"/>
        </w:rPr>
      </w:pPr>
    </w:p>
    <w:p w:rsidR="009A5742" w:rsidRPr="009A5742" w:rsidRDefault="009A5742" w:rsidP="00F11253">
      <w:pPr>
        <w:pStyle w:val="a5"/>
        <w:tabs>
          <w:tab w:val="left" w:pos="10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5742">
        <w:rPr>
          <w:rFonts w:ascii="Times New Roman" w:hAnsi="Times New Roman" w:cs="Times New Roman"/>
          <w:sz w:val="28"/>
          <w:szCs w:val="28"/>
        </w:rPr>
        <w:t xml:space="preserve">2.  Утвердить Положение о проведении  Конкурса  (Приложение). </w:t>
      </w:r>
    </w:p>
    <w:p w:rsidR="009A5742" w:rsidRPr="009A5742" w:rsidRDefault="009A5742" w:rsidP="00F11253">
      <w:pPr>
        <w:pStyle w:val="a9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444FF2" w:rsidRPr="00E81F23" w:rsidRDefault="009A5742" w:rsidP="00F1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F23">
        <w:rPr>
          <w:rFonts w:ascii="Times New Roman" w:hAnsi="Times New Roman" w:cs="Times New Roman"/>
          <w:sz w:val="28"/>
          <w:szCs w:val="28"/>
        </w:rPr>
        <w:t>3</w:t>
      </w:r>
      <w:r w:rsidR="00444FF2" w:rsidRPr="00E81F23">
        <w:rPr>
          <w:rFonts w:ascii="Times New Roman" w:hAnsi="Times New Roman" w:cs="Times New Roman"/>
          <w:sz w:val="28"/>
          <w:szCs w:val="28"/>
        </w:rPr>
        <w:t>.  Поручить  организацию  и  проведение   Конкурса</w:t>
      </w:r>
      <w:r w:rsidR="00EF10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1F23">
        <w:rPr>
          <w:rFonts w:ascii="Times New Roman" w:hAnsi="Times New Roman" w:cs="Times New Roman"/>
          <w:sz w:val="28"/>
          <w:szCs w:val="28"/>
        </w:rPr>
        <w:t>м</w:t>
      </w:r>
      <w:r w:rsidR="001D0D84" w:rsidRPr="00E81F23">
        <w:rPr>
          <w:rFonts w:ascii="Times New Roman" w:hAnsi="Times New Roman" w:cs="Times New Roman"/>
          <w:sz w:val="28"/>
          <w:szCs w:val="28"/>
        </w:rPr>
        <w:t>униципальному</w:t>
      </w:r>
      <w:proofErr w:type="gramEnd"/>
    </w:p>
    <w:p w:rsidR="00444FF2" w:rsidRPr="00E81F23" w:rsidRDefault="001D0D84" w:rsidP="00F11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F23">
        <w:rPr>
          <w:rFonts w:ascii="Times New Roman" w:hAnsi="Times New Roman" w:cs="Times New Roman"/>
          <w:sz w:val="28"/>
          <w:szCs w:val="28"/>
        </w:rPr>
        <w:t xml:space="preserve">бюджетному учреждению  </w:t>
      </w:r>
      <w:r w:rsidR="00444FF2" w:rsidRPr="00E81F23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Pr="00E81F23">
        <w:rPr>
          <w:rFonts w:ascii="Times New Roman" w:hAnsi="Times New Roman" w:cs="Times New Roman"/>
          <w:sz w:val="28"/>
          <w:szCs w:val="28"/>
        </w:rPr>
        <w:t xml:space="preserve"> образования   «Дворец </w:t>
      </w:r>
    </w:p>
    <w:p w:rsidR="009A5742" w:rsidRPr="00E81F23" w:rsidRDefault="009A5742" w:rsidP="00F11253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1F23">
        <w:rPr>
          <w:rFonts w:ascii="Times New Roman" w:hAnsi="Times New Roman" w:cs="Times New Roman"/>
          <w:sz w:val="28"/>
          <w:szCs w:val="28"/>
        </w:rPr>
        <w:t>детского творчества»  (Жукова Н.Н.).</w:t>
      </w:r>
    </w:p>
    <w:p w:rsidR="009A5742" w:rsidRPr="00964AC4" w:rsidRDefault="009A5742" w:rsidP="00444FF2">
      <w:pPr>
        <w:pStyle w:val="a9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9A5742" w:rsidRPr="00964AC4" w:rsidRDefault="009A5742" w:rsidP="009A5742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F83198" w:rsidRDefault="00F83198" w:rsidP="009A57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5742" w:rsidRPr="00964AC4" w:rsidRDefault="009A5742" w:rsidP="009A5742">
      <w:pPr>
        <w:jc w:val="both"/>
        <w:rPr>
          <w:rFonts w:ascii="Times New Roman" w:hAnsi="Times New Roman" w:cs="Times New Roman"/>
          <w:sz w:val="28"/>
          <w:szCs w:val="28"/>
        </w:rPr>
      </w:pPr>
      <w:r w:rsidRPr="00964AC4">
        <w:rPr>
          <w:rFonts w:ascii="Times New Roman" w:hAnsi="Times New Roman" w:cs="Times New Roman"/>
          <w:sz w:val="28"/>
          <w:szCs w:val="28"/>
        </w:rPr>
        <w:t xml:space="preserve">Начальник   управления </w:t>
      </w:r>
      <w:r w:rsidRPr="00964AC4">
        <w:rPr>
          <w:rFonts w:ascii="Times New Roman" w:hAnsi="Times New Roman" w:cs="Times New Roman"/>
          <w:sz w:val="28"/>
          <w:szCs w:val="28"/>
        </w:rPr>
        <w:tab/>
      </w:r>
      <w:r w:rsidRPr="00964AC4">
        <w:rPr>
          <w:rFonts w:ascii="Times New Roman" w:hAnsi="Times New Roman" w:cs="Times New Roman"/>
          <w:sz w:val="28"/>
          <w:szCs w:val="28"/>
        </w:rPr>
        <w:tab/>
      </w:r>
      <w:r w:rsidRPr="00964AC4">
        <w:rPr>
          <w:rFonts w:ascii="Times New Roman" w:hAnsi="Times New Roman" w:cs="Times New Roman"/>
          <w:sz w:val="28"/>
          <w:szCs w:val="28"/>
        </w:rPr>
        <w:tab/>
      </w:r>
      <w:r w:rsidR="005C592F">
        <w:rPr>
          <w:rFonts w:ascii="Times New Roman" w:hAnsi="Times New Roman" w:cs="Times New Roman"/>
          <w:sz w:val="28"/>
          <w:szCs w:val="28"/>
        </w:rPr>
        <w:t>Е.</w:t>
      </w:r>
      <w:r w:rsidR="00815683">
        <w:rPr>
          <w:rFonts w:ascii="Times New Roman" w:hAnsi="Times New Roman" w:cs="Times New Roman"/>
          <w:sz w:val="28"/>
          <w:szCs w:val="28"/>
        </w:rPr>
        <w:t xml:space="preserve"> </w:t>
      </w:r>
      <w:r w:rsidR="005C592F">
        <w:rPr>
          <w:rFonts w:ascii="Times New Roman" w:hAnsi="Times New Roman" w:cs="Times New Roman"/>
          <w:sz w:val="28"/>
          <w:szCs w:val="28"/>
        </w:rPr>
        <w:t>В.</w:t>
      </w:r>
      <w:r w:rsidR="008156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92F">
        <w:rPr>
          <w:rFonts w:ascii="Times New Roman" w:hAnsi="Times New Roman" w:cs="Times New Roman"/>
          <w:sz w:val="28"/>
          <w:szCs w:val="28"/>
        </w:rPr>
        <w:t>Узикова</w:t>
      </w:r>
      <w:proofErr w:type="spellEnd"/>
    </w:p>
    <w:p w:rsidR="009A5742" w:rsidRDefault="009A5742" w:rsidP="009A5742">
      <w:pPr>
        <w:jc w:val="both"/>
        <w:rPr>
          <w:sz w:val="28"/>
          <w:szCs w:val="28"/>
        </w:rPr>
      </w:pPr>
    </w:p>
    <w:p w:rsidR="009A5742" w:rsidRDefault="009A5742" w:rsidP="009A5742">
      <w:pPr>
        <w:jc w:val="both"/>
        <w:rPr>
          <w:sz w:val="28"/>
          <w:szCs w:val="28"/>
        </w:rPr>
      </w:pPr>
    </w:p>
    <w:p w:rsidR="005C308E" w:rsidRDefault="005C308E" w:rsidP="009A5742">
      <w:pPr>
        <w:jc w:val="both"/>
        <w:rPr>
          <w:sz w:val="28"/>
          <w:szCs w:val="28"/>
        </w:rPr>
      </w:pPr>
    </w:p>
    <w:p w:rsidR="00FE75A8" w:rsidRDefault="00FE75A8" w:rsidP="00FE75A8">
      <w:pPr>
        <w:pStyle w:val="aa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FE75A8" w:rsidRDefault="00FE75A8" w:rsidP="00FE75A8">
      <w:pPr>
        <w:pStyle w:val="aa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FE75A8" w:rsidRDefault="00FE75A8" w:rsidP="00FE75A8">
      <w:pPr>
        <w:pStyle w:val="aa"/>
        <w:spacing w:before="0" w:beforeAutospacing="0" w:after="0" w:afterAutospacing="0"/>
        <w:rPr>
          <w:rFonts w:asciiTheme="minorHAnsi" w:eastAsiaTheme="minorEastAsia" w:hAnsiTheme="minorHAnsi" w:cstheme="minorBidi"/>
          <w:sz w:val="28"/>
          <w:szCs w:val="28"/>
        </w:rPr>
      </w:pPr>
    </w:p>
    <w:p w:rsidR="00CE6F9E" w:rsidRDefault="00CE6F9E" w:rsidP="00FE75A8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CE6F9E" w:rsidRDefault="00CE6F9E" w:rsidP="00FE75A8">
      <w:pPr>
        <w:pStyle w:val="aa"/>
        <w:spacing w:before="0" w:beforeAutospacing="0" w:after="0" w:afterAutospacing="0"/>
        <w:rPr>
          <w:rStyle w:val="ab"/>
          <w:b w:val="0"/>
        </w:rPr>
      </w:pPr>
    </w:p>
    <w:p w:rsidR="009A5742" w:rsidRPr="00165DA3" w:rsidRDefault="00815683" w:rsidP="00FE75A8">
      <w:pPr>
        <w:pStyle w:val="aa"/>
        <w:spacing w:before="0" w:beforeAutospacing="0" w:after="0" w:afterAutospacing="0"/>
        <w:rPr>
          <w:rStyle w:val="ab"/>
          <w:b w:val="0"/>
        </w:rPr>
      </w:pPr>
      <w:r>
        <w:rPr>
          <w:rStyle w:val="ab"/>
          <w:b w:val="0"/>
        </w:rPr>
        <w:t xml:space="preserve">                                                                </w:t>
      </w:r>
      <w:r w:rsidR="009A5742" w:rsidRPr="00165DA3">
        <w:rPr>
          <w:rStyle w:val="ab"/>
          <w:b w:val="0"/>
        </w:rPr>
        <w:t>Приложение к приказу</w:t>
      </w:r>
    </w:p>
    <w:p w:rsidR="009A5742" w:rsidRPr="00165DA3" w:rsidRDefault="009A5742" w:rsidP="009A5742">
      <w:pPr>
        <w:pStyle w:val="aa"/>
        <w:spacing w:before="0" w:beforeAutospacing="0" w:after="0" w:afterAutospacing="0"/>
        <w:jc w:val="center"/>
        <w:rPr>
          <w:rStyle w:val="ab"/>
          <w:b w:val="0"/>
        </w:rPr>
      </w:pPr>
      <w:r w:rsidRPr="00165DA3">
        <w:rPr>
          <w:rStyle w:val="ab"/>
          <w:b w:val="0"/>
        </w:rPr>
        <w:t>Управления образования</w:t>
      </w:r>
    </w:p>
    <w:p w:rsidR="009A5742" w:rsidRPr="00165DA3" w:rsidRDefault="009A5742" w:rsidP="009A5742">
      <w:pPr>
        <w:pStyle w:val="aa"/>
        <w:spacing w:before="0" w:beforeAutospacing="0" w:after="0" w:afterAutospacing="0"/>
        <w:jc w:val="center"/>
        <w:rPr>
          <w:b/>
        </w:rPr>
      </w:pPr>
      <w:r w:rsidRPr="00165DA3">
        <w:rPr>
          <w:rStyle w:val="ab"/>
          <w:b w:val="0"/>
        </w:rPr>
        <w:t xml:space="preserve">от </w:t>
      </w:r>
      <w:r w:rsidR="00815683">
        <w:rPr>
          <w:rStyle w:val="ab"/>
          <w:b w:val="0"/>
        </w:rPr>
        <w:t>11.02.2025</w:t>
      </w:r>
      <w:r w:rsidR="00EF10BC">
        <w:rPr>
          <w:rStyle w:val="ab"/>
          <w:b w:val="0"/>
        </w:rPr>
        <w:t xml:space="preserve"> </w:t>
      </w:r>
      <w:r w:rsidRPr="00165DA3">
        <w:rPr>
          <w:rStyle w:val="ab"/>
          <w:b w:val="0"/>
        </w:rPr>
        <w:t>№</w:t>
      </w:r>
      <w:r w:rsidR="00CE685D">
        <w:rPr>
          <w:rStyle w:val="ab"/>
          <w:b w:val="0"/>
        </w:rPr>
        <w:t xml:space="preserve"> </w:t>
      </w:r>
      <w:r w:rsidR="00E87854">
        <w:rPr>
          <w:rStyle w:val="ab"/>
          <w:b w:val="0"/>
        </w:rPr>
        <w:t>69</w:t>
      </w:r>
    </w:p>
    <w:p w:rsidR="00165DA3" w:rsidRDefault="00165DA3" w:rsidP="00DB456B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</w:p>
    <w:p w:rsidR="00DB456B" w:rsidRPr="000B14FA" w:rsidRDefault="00DB456B" w:rsidP="00815683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  <w:r w:rsidRPr="000B14FA">
        <w:rPr>
          <w:b/>
          <w:bCs/>
        </w:rPr>
        <w:t>Положение</w:t>
      </w:r>
    </w:p>
    <w:p w:rsidR="001F03AA" w:rsidRDefault="00DB456B" w:rsidP="00815683">
      <w:pPr>
        <w:pStyle w:val="Default"/>
        <w:tabs>
          <w:tab w:val="left" w:pos="1134"/>
        </w:tabs>
        <w:ind w:firstLine="709"/>
        <w:jc w:val="center"/>
        <w:rPr>
          <w:sz w:val="28"/>
        </w:rPr>
      </w:pPr>
      <w:r w:rsidRPr="000B14FA">
        <w:rPr>
          <w:b/>
          <w:bCs/>
        </w:rPr>
        <w:t xml:space="preserve">о проведении </w:t>
      </w:r>
      <w:r w:rsidR="001952FA">
        <w:rPr>
          <w:b/>
          <w:bCs/>
        </w:rPr>
        <w:t xml:space="preserve">районного конкурса </w:t>
      </w:r>
      <w:r w:rsidR="001F03AA" w:rsidRPr="001F03AA">
        <w:rPr>
          <w:b/>
        </w:rPr>
        <w:t>малых театральных форм</w:t>
      </w:r>
    </w:p>
    <w:p w:rsidR="00DB456B" w:rsidRDefault="00CE6F9E" w:rsidP="00815683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  <w:r>
        <w:rPr>
          <w:b/>
          <w:bCs/>
        </w:rPr>
        <w:t>«</w:t>
      </w:r>
      <w:r w:rsidR="001F03AA">
        <w:rPr>
          <w:b/>
          <w:bCs/>
        </w:rPr>
        <w:t>Чудо живого слова</w:t>
      </w:r>
      <w:r>
        <w:rPr>
          <w:b/>
          <w:bCs/>
        </w:rPr>
        <w:t>»</w:t>
      </w:r>
    </w:p>
    <w:p w:rsidR="00815683" w:rsidRDefault="00815683" w:rsidP="00815683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</w:p>
    <w:p w:rsidR="00815683" w:rsidRPr="001A30E4" w:rsidRDefault="00815683" w:rsidP="00815683">
      <w:pPr>
        <w:pStyle w:val="a4"/>
        <w:jc w:val="center"/>
        <w:rPr>
          <w:b/>
        </w:rPr>
      </w:pPr>
      <w:r w:rsidRPr="001A30E4">
        <w:rPr>
          <w:b/>
        </w:rPr>
        <w:t>«Мы наследники Победы »,</w:t>
      </w:r>
    </w:p>
    <w:p w:rsidR="00815683" w:rsidRPr="001A30E4" w:rsidRDefault="00815683" w:rsidP="00815683">
      <w:pPr>
        <w:pStyle w:val="a4"/>
        <w:jc w:val="center"/>
        <w:rPr>
          <w:b/>
          <w:sz w:val="22"/>
        </w:rPr>
      </w:pPr>
      <w:r w:rsidRPr="001A30E4">
        <w:rPr>
          <w:b/>
        </w:rPr>
        <w:t xml:space="preserve">посвященного году защитника Отечества и 80 </w:t>
      </w:r>
      <w:proofErr w:type="spellStart"/>
      <w:r w:rsidRPr="001A30E4">
        <w:rPr>
          <w:b/>
        </w:rPr>
        <w:t>летию</w:t>
      </w:r>
      <w:proofErr w:type="spellEnd"/>
      <w:r w:rsidRPr="001A30E4">
        <w:rPr>
          <w:b/>
        </w:rPr>
        <w:t xml:space="preserve"> Великой Победы</w:t>
      </w:r>
      <w:r>
        <w:rPr>
          <w:b/>
        </w:rPr>
        <w:t>.</w:t>
      </w:r>
    </w:p>
    <w:p w:rsidR="00815683" w:rsidRPr="001A30E4" w:rsidRDefault="00815683" w:rsidP="00815683">
      <w:pPr>
        <w:pStyle w:val="a4"/>
        <w:jc w:val="center"/>
        <w:rPr>
          <w:b/>
          <w:sz w:val="22"/>
        </w:rPr>
      </w:pPr>
    </w:p>
    <w:p w:rsidR="005C308E" w:rsidRDefault="005C308E" w:rsidP="00815683">
      <w:pPr>
        <w:pStyle w:val="Default"/>
        <w:tabs>
          <w:tab w:val="left" w:pos="1134"/>
        </w:tabs>
        <w:jc w:val="center"/>
        <w:rPr>
          <w:b/>
          <w:bCs/>
        </w:rPr>
      </w:pPr>
    </w:p>
    <w:p w:rsidR="00DB456B" w:rsidRPr="00F93D3D" w:rsidRDefault="00DB456B" w:rsidP="00D277B2">
      <w:pPr>
        <w:pStyle w:val="a4"/>
        <w:rPr>
          <w:b/>
        </w:rPr>
      </w:pPr>
      <w:r w:rsidRPr="00F93D3D">
        <w:rPr>
          <w:b/>
        </w:rPr>
        <w:t>1. Общие положения</w:t>
      </w:r>
    </w:p>
    <w:p w:rsidR="001F03AA" w:rsidRPr="001F03AA" w:rsidRDefault="00DB456B" w:rsidP="001F03AA">
      <w:pPr>
        <w:pStyle w:val="Default"/>
        <w:tabs>
          <w:tab w:val="left" w:pos="1134"/>
        </w:tabs>
        <w:rPr>
          <w:sz w:val="28"/>
        </w:rPr>
      </w:pPr>
      <w:r w:rsidRPr="00F93D3D">
        <w:rPr>
          <w:b/>
        </w:rPr>
        <w:t>1.1</w:t>
      </w:r>
      <w:r w:rsidRPr="000B14FA">
        <w:t>. Положение</w:t>
      </w:r>
      <w:r w:rsidR="004C327B">
        <w:t xml:space="preserve"> о проведении </w:t>
      </w:r>
      <w:r w:rsidR="001F03AA" w:rsidRPr="001F03AA">
        <w:rPr>
          <w:bCs/>
        </w:rPr>
        <w:t xml:space="preserve">районногоконкурса </w:t>
      </w:r>
      <w:r w:rsidR="001F03AA" w:rsidRPr="001F03AA">
        <w:t xml:space="preserve">малых театральных форм </w:t>
      </w:r>
    </w:p>
    <w:p w:rsidR="00DB456B" w:rsidRPr="001F03AA" w:rsidRDefault="001F03AA" w:rsidP="001F03AA">
      <w:pPr>
        <w:pStyle w:val="Default"/>
        <w:tabs>
          <w:tab w:val="left" w:pos="1134"/>
        </w:tabs>
        <w:rPr>
          <w:b/>
          <w:bCs/>
        </w:rPr>
      </w:pPr>
      <w:r w:rsidRPr="001F03AA">
        <w:rPr>
          <w:bCs/>
        </w:rPr>
        <w:t>«Чудо живого слова»</w:t>
      </w:r>
      <w:r w:rsidR="00EF10BC">
        <w:rPr>
          <w:bCs/>
        </w:rPr>
        <w:t xml:space="preserve"> </w:t>
      </w:r>
      <w:r w:rsidR="005C592F">
        <w:rPr>
          <w:bCs/>
        </w:rPr>
        <w:t>(</w:t>
      </w:r>
      <w:r w:rsidR="00DB456B" w:rsidRPr="000B14FA">
        <w:t xml:space="preserve">далее Конкурс) определяет цели, сроки, порядок и условия проведения, а также категорию участников; </w:t>
      </w:r>
    </w:p>
    <w:p w:rsidR="00815683" w:rsidRDefault="00DB456B" w:rsidP="00815683">
      <w:pPr>
        <w:pStyle w:val="a4"/>
        <w:jc w:val="both"/>
      </w:pPr>
      <w:r w:rsidRPr="00F93D3D">
        <w:rPr>
          <w:b/>
        </w:rPr>
        <w:t>1.2</w:t>
      </w:r>
      <w:r w:rsidR="00FE75A8">
        <w:t>. Цель Конкурс</w:t>
      </w:r>
      <w:proofErr w:type="gramStart"/>
      <w:r w:rsidR="00FE75A8">
        <w:t>а-</w:t>
      </w:r>
      <w:proofErr w:type="gramEnd"/>
      <w:r w:rsidR="00815683">
        <w:t xml:space="preserve"> </w:t>
      </w:r>
      <w:r w:rsidR="00B60A8B">
        <w:t xml:space="preserve">выявление одаренных детей в области литературно-художественного творчества и </w:t>
      </w:r>
      <w:r w:rsidR="00CE6F9E" w:rsidRPr="00264CE7">
        <w:t xml:space="preserve">воспитание </w:t>
      </w:r>
      <w:r w:rsidR="001A47EA">
        <w:t xml:space="preserve">чувства патриотизма, </w:t>
      </w:r>
      <w:r w:rsidR="00815683" w:rsidRPr="00CC68B3">
        <w:t xml:space="preserve">любви к </w:t>
      </w:r>
      <w:r w:rsidR="00815683">
        <w:t xml:space="preserve">Родине, </w:t>
      </w:r>
      <w:r w:rsidR="00815683" w:rsidRPr="00353D7F">
        <w:t xml:space="preserve"> уважения к прошлому</w:t>
      </w:r>
      <w:r w:rsidR="00815683">
        <w:t xml:space="preserve"> и настоящему</w:t>
      </w:r>
      <w:r w:rsidR="00815683" w:rsidRPr="00353D7F">
        <w:t xml:space="preserve"> Отечества, привлечение внимания подрастающего</w:t>
      </w:r>
      <w:r w:rsidR="00815683">
        <w:t xml:space="preserve"> поколения к сохранению  памяти;</w:t>
      </w:r>
    </w:p>
    <w:p w:rsidR="00DB456B" w:rsidRPr="000B14FA" w:rsidRDefault="00DB456B" w:rsidP="004C327B">
      <w:pPr>
        <w:pStyle w:val="a4"/>
        <w:jc w:val="both"/>
      </w:pPr>
      <w:r w:rsidRPr="00F93D3D">
        <w:rPr>
          <w:b/>
        </w:rPr>
        <w:t>1.3</w:t>
      </w:r>
      <w:r w:rsidRPr="000B14FA">
        <w:t xml:space="preserve">. Участниками Конкурса могут стать обучающиеся в возрасте от 7 до 18 лет (индивидуально или в составе детского </w:t>
      </w:r>
      <w:r w:rsidR="005C592F">
        <w:t xml:space="preserve">творческого объединения), </w:t>
      </w:r>
      <w:r w:rsidRPr="000B14FA">
        <w:t>в том числе с ограниченны</w:t>
      </w:r>
      <w:r w:rsidR="00CE6F9E">
        <w:t xml:space="preserve">ми возможностями здоровья (ОВЗ) </w:t>
      </w:r>
      <w:r w:rsidRPr="000B14FA">
        <w:t>образовательных организаций Гаврилов-Ямского муниципального района, учредителями которых являются органы, осуществляющие управление в сфере образования.</w:t>
      </w:r>
    </w:p>
    <w:p w:rsidR="00DB456B" w:rsidRPr="000B14FA" w:rsidRDefault="00DB456B" w:rsidP="004C327B">
      <w:pPr>
        <w:pStyle w:val="a4"/>
        <w:jc w:val="both"/>
        <w:rPr>
          <w:color w:val="000000"/>
        </w:rPr>
      </w:pPr>
      <w:r w:rsidRPr="00F93D3D">
        <w:rPr>
          <w:b/>
          <w:color w:val="000000"/>
        </w:rPr>
        <w:t>1.4</w:t>
      </w:r>
      <w:r w:rsidRPr="000B14FA">
        <w:rPr>
          <w:color w:val="000000"/>
        </w:rPr>
        <w:t xml:space="preserve">. Организатором районного Конкурса являются: Управление образования Администрации Гаврилов - Ямского муниципального района и муниципальное  бюджетное учреждение дополнительного образования  «Дворец детского творчества»  </w:t>
      </w:r>
    </w:p>
    <w:p w:rsidR="00DB456B" w:rsidRPr="000B14FA" w:rsidRDefault="00DB456B" w:rsidP="004C327B">
      <w:pPr>
        <w:pStyle w:val="a4"/>
        <w:jc w:val="both"/>
        <w:rPr>
          <w:color w:val="000000"/>
        </w:rPr>
      </w:pPr>
      <w:r w:rsidRPr="00F93D3D">
        <w:rPr>
          <w:b/>
          <w:color w:val="000000"/>
        </w:rPr>
        <w:t>1.5.</w:t>
      </w:r>
      <w:r w:rsidRPr="000B14FA">
        <w:rPr>
          <w:color w:val="000000"/>
        </w:rPr>
        <w:t xml:space="preserve"> Проведение конкурса осуществляет муниципальное  бюджетное учреждение дополнительного образования « Дворец детского творчества» (далее – МБУ ДО ДДТ)</w:t>
      </w:r>
    </w:p>
    <w:p w:rsidR="00DB456B" w:rsidRPr="000B14FA" w:rsidRDefault="00DB456B" w:rsidP="004C327B">
      <w:pPr>
        <w:pStyle w:val="a4"/>
        <w:jc w:val="both"/>
      </w:pPr>
      <w:r w:rsidRPr="00F93D3D">
        <w:rPr>
          <w:b/>
        </w:rPr>
        <w:t>1.6</w:t>
      </w:r>
      <w:r w:rsidRPr="000B14FA">
        <w:t>. Участников  Конкурса оценивает жюри, сформированное Оргкомитетом. Итоги подводятся в каждой номинации по возрастным категориям. Решение жюри оформляется протоколом и не подлежит пересмотру.</w:t>
      </w:r>
    </w:p>
    <w:p w:rsidR="00DB456B" w:rsidRDefault="007C2C8C" w:rsidP="004C327B">
      <w:pPr>
        <w:pStyle w:val="a4"/>
        <w:jc w:val="both"/>
      </w:pPr>
      <w:r>
        <w:rPr>
          <w:b/>
        </w:rPr>
        <w:t>1</w:t>
      </w:r>
      <w:r w:rsidR="00DB456B" w:rsidRPr="00F93D3D">
        <w:rPr>
          <w:b/>
        </w:rPr>
        <w:t>.</w:t>
      </w:r>
      <w:r w:rsidR="007D3EDD">
        <w:rPr>
          <w:b/>
        </w:rPr>
        <w:t>7</w:t>
      </w:r>
      <w:r w:rsidR="00DB456B" w:rsidRPr="000B14FA">
        <w:t>. Ответственность за уровень и качество  заявленных  работ несёт направляющая сторона.</w:t>
      </w:r>
    </w:p>
    <w:p w:rsidR="00FE75A8" w:rsidRPr="000B14FA" w:rsidRDefault="00FE75A8" w:rsidP="004C327B">
      <w:pPr>
        <w:pStyle w:val="a4"/>
        <w:jc w:val="both"/>
      </w:pPr>
    </w:p>
    <w:p w:rsidR="00DB456B" w:rsidRPr="000B14FA" w:rsidRDefault="00DB456B" w:rsidP="00DB456B">
      <w:pPr>
        <w:pStyle w:val="Default"/>
        <w:tabs>
          <w:tab w:val="left" w:pos="1134"/>
        </w:tabs>
        <w:jc w:val="both"/>
        <w:rPr>
          <w:b/>
          <w:bCs/>
        </w:rPr>
      </w:pPr>
      <w:r w:rsidRPr="000B14FA">
        <w:rPr>
          <w:b/>
          <w:bCs/>
        </w:rPr>
        <w:t>2. Условия участия</w:t>
      </w:r>
    </w:p>
    <w:p w:rsidR="00FE75A8" w:rsidRDefault="00EB7818" w:rsidP="00F93D3D">
      <w:pPr>
        <w:pStyle w:val="Default"/>
        <w:tabs>
          <w:tab w:val="left" w:pos="1134"/>
        </w:tabs>
        <w:jc w:val="both"/>
        <w:rPr>
          <w:b/>
          <w:bCs/>
        </w:rPr>
      </w:pPr>
      <w:r>
        <w:rPr>
          <w:b/>
          <w:bCs/>
        </w:rPr>
        <w:t xml:space="preserve">2.1. </w:t>
      </w:r>
      <w:r w:rsidR="00FE75A8">
        <w:rPr>
          <w:b/>
          <w:bCs/>
        </w:rPr>
        <w:t xml:space="preserve">Конкурс проводиться в </w:t>
      </w:r>
      <w:r w:rsidR="001F03AA">
        <w:rPr>
          <w:b/>
          <w:bCs/>
        </w:rPr>
        <w:t>очной</w:t>
      </w:r>
      <w:r w:rsidR="00FE75A8">
        <w:rPr>
          <w:b/>
          <w:bCs/>
        </w:rPr>
        <w:t xml:space="preserve"> форме</w:t>
      </w:r>
      <w:r w:rsidR="00815683">
        <w:rPr>
          <w:b/>
          <w:bCs/>
        </w:rPr>
        <w:t xml:space="preserve"> 17 марта 2025</w:t>
      </w:r>
      <w:r w:rsidR="00E37AF5">
        <w:rPr>
          <w:b/>
          <w:bCs/>
        </w:rPr>
        <w:t xml:space="preserve"> в </w:t>
      </w:r>
      <w:r w:rsidR="009D5A9D">
        <w:rPr>
          <w:b/>
          <w:bCs/>
        </w:rPr>
        <w:t xml:space="preserve">13.00 </w:t>
      </w:r>
      <w:r w:rsidR="00E37AF5">
        <w:rPr>
          <w:b/>
          <w:bCs/>
        </w:rPr>
        <w:t xml:space="preserve">МБУ ДО «Дворец детского творчества» </w:t>
      </w:r>
      <w:proofErr w:type="gramStart"/>
      <w:r w:rsidR="00E37AF5">
        <w:rPr>
          <w:b/>
          <w:bCs/>
        </w:rPr>
        <w:t xml:space="preserve">( </w:t>
      </w:r>
      <w:proofErr w:type="gramEnd"/>
      <w:r w:rsidR="00E37AF5">
        <w:rPr>
          <w:b/>
          <w:bCs/>
        </w:rPr>
        <w:t>Центр «Лидер» Чапаева 24А)</w:t>
      </w:r>
    </w:p>
    <w:p w:rsidR="00DB456B" w:rsidRPr="00810ACC" w:rsidRDefault="001F03AA" w:rsidP="00F93D3D">
      <w:pPr>
        <w:pStyle w:val="Default"/>
        <w:tabs>
          <w:tab w:val="left" w:pos="1134"/>
        </w:tabs>
        <w:jc w:val="both"/>
      </w:pPr>
      <w:proofErr w:type="gramStart"/>
      <w:r w:rsidRPr="00810ACC">
        <w:rPr>
          <w:bCs/>
        </w:rPr>
        <w:t>Заявки</w:t>
      </w:r>
      <w:r w:rsidR="00DB456B" w:rsidRPr="00810ACC">
        <w:rPr>
          <w:bCs/>
        </w:rPr>
        <w:t xml:space="preserve"> на Конкурс принимаются до </w:t>
      </w:r>
      <w:r w:rsidR="00815683">
        <w:t xml:space="preserve"> 10 марта 2025</w:t>
      </w:r>
      <w:r w:rsidR="001A47EA">
        <w:t xml:space="preserve"> года в</w:t>
      </w:r>
      <w:r w:rsidR="00EB7818" w:rsidRPr="00810ACC">
        <w:rPr>
          <w:bCs/>
        </w:rPr>
        <w:t xml:space="preserve"> МБУ ДО ДДТ</w:t>
      </w:r>
      <w:r w:rsidR="00E37AF5">
        <w:t xml:space="preserve"> или на электронный адрес </w:t>
      </w:r>
      <w:hyperlink r:id="rId5" w:history="1">
        <w:r w:rsidR="00E37AF5" w:rsidRPr="00860DE6">
          <w:rPr>
            <w:rStyle w:val="a3"/>
            <w:lang w:val="en-US"/>
          </w:rPr>
          <w:t>gav</w:t>
        </w:r>
        <w:r w:rsidR="00E37AF5" w:rsidRPr="00860DE6">
          <w:rPr>
            <w:rStyle w:val="a3"/>
          </w:rPr>
          <w:t>-</w:t>
        </w:r>
        <w:r w:rsidR="00E37AF5" w:rsidRPr="00860DE6">
          <w:rPr>
            <w:rStyle w:val="a3"/>
            <w:lang w:val="en-US"/>
          </w:rPr>
          <w:t>yam</w:t>
        </w:r>
        <w:r w:rsidR="00E37AF5" w:rsidRPr="00860DE6">
          <w:rPr>
            <w:rStyle w:val="a3"/>
          </w:rPr>
          <w:t>-</w:t>
        </w:r>
        <w:r w:rsidR="00E37AF5" w:rsidRPr="00860DE6">
          <w:rPr>
            <w:rStyle w:val="a3"/>
            <w:lang w:val="en-US"/>
          </w:rPr>
          <w:t>ddt</w:t>
        </w:r>
        <w:r w:rsidR="00E37AF5" w:rsidRPr="00860DE6">
          <w:rPr>
            <w:rStyle w:val="a3"/>
          </w:rPr>
          <w:t>-2@</w:t>
        </w:r>
        <w:r w:rsidR="00E37AF5" w:rsidRPr="00860DE6">
          <w:rPr>
            <w:rStyle w:val="a3"/>
            <w:lang w:val="en-US"/>
          </w:rPr>
          <w:t>yandex</w:t>
        </w:r>
        <w:r w:rsidR="00E37AF5" w:rsidRPr="00860DE6">
          <w:rPr>
            <w:rStyle w:val="a3"/>
          </w:rPr>
          <w:t>.</w:t>
        </w:r>
        <w:r w:rsidR="00E37AF5" w:rsidRPr="00860DE6">
          <w:rPr>
            <w:rStyle w:val="a3"/>
            <w:lang w:val="en-US"/>
          </w:rPr>
          <w:t>ru</w:t>
        </w:r>
      </w:hyperlink>
      <w:r w:rsidR="00E37AF5">
        <w:t xml:space="preserve"> (</w:t>
      </w:r>
      <w:proofErr w:type="gramEnd"/>
    </w:p>
    <w:p w:rsidR="00F93D3D" w:rsidRDefault="00EB7818" w:rsidP="00F93D3D">
      <w:pPr>
        <w:pStyle w:val="a4"/>
      </w:pPr>
      <w:r w:rsidRPr="00EB7818">
        <w:rPr>
          <w:b/>
        </w:rPr>
        <w:t>2.2</w:t>
      </w:r>
      <w:r>
        <w:t xml:space="preserve">. </w:t>
      </w:r>
      <w:r w:rsidR="00DB456B" w:rsidRPr="000B14FA">
        <w:t>Возрастные кате</w:t>
      </w:r>
      <w:r w:rsidR="00244CEF">
        <w:t>гории участников: 7 – 10, 11 – 14 , 15</w:t>
      </w:r>
      <w:r w:rsidR="00DB456B" w:rsidRPr="000B14FA">
        <w:t xml:space="preserve"> – 18 лет. </w:t>
      </w:r>
    </w:p>
    <w:p w:rsidR="00F93D3D" w:rsidRPr="00CE6F9E" w:rsidRDefault="00A71A8A" w:rsidP="00F93D3D">
      <w:pPr>
        <w:pStyle w:val="a4"/>
        <w:rPr>
          <w:b/>
        </w:rPr>
      </w:pPr>
      <w:r w:rsidRPr="00CE6F9E">
        <w:rPr>
          <w:b/>
        </w:rPr>
        <w:t xml:space="preserve">От одного руководителя </w:t>
      </w:r>
      <w:r w:rsidR="006779DE" w:rsidRPr="00CE6F9E">
        <w:rPr>
          <w:b/>
        </w:rPr>
        <w:t xml:space="preserve">на конкурс </w:t>
      </w:r>
      <w:r w:rsidR="001952FA" w:rsidRPr="00CE6F9E">
        <w:rPr>
          <w:b/>
        </w:rPr>
        <w:t>допускается не более 1 участника</w:t>
      </w:r>
      <w:r w:rsidR="00815683">
        <w:rPr>
          <w:b/>
        </w:rPr>
        <w:t xml:space="preserve"> </w:t>
      </w:r>
      <w:r w:rsidR="00244CEF" w:rsidRPr="00CE6F9E">
        <w:rPr>
          <w:b/>
        </w:rPr>
        <w:t>в каждой</w:t>
      </w:r>
      <w:r w:rsidRPr="00CE6F9E">
        <w:rPr>
          <w:b/>
        </w:rPr>
        <w:t xml:space="preserve"> номинации</w:t>
      </w:r>
      <w:r w:rsidR="00B1062F" w:rsidRPr="00CE6F9E">
        <w:rPr>
          <w:b/>
        </w:rPr>
        <w:t>,</w:t>
      </w:r>
      <w:r w:rsidR="00815683">
        <w:rPr>
          <w:b/>
        </w:rPr>
        <w:t xml:space="preserve"> </w:t>
      </w:r>
      <w:proofErr w:type="spellStart"/>
      <w:r w:rsidR="00B1062F" w:rsidRPr="00CE6F9E">
        <w:rPr>
          <w:b/>
        </w:rPr>
        <w:t>подноминации</w:t>
      </w:r>
      <w:proofErr w:type="spellEnd"/>
      <w:r w:rsidR="00B1062F" w:rsidRPr="00CE6F9E">
        <w:rPr>
          <w:b/>
        </w:rPr>
        <w:t xml:space="preserve">  и возрастной категории!</w:t>
      </w:r>
    </w:p>
    <w:p w:rsidR="00815683" w:rsidRDefault="00EB7818" w:rsidP="00F93D3D">
      <w:pPr>
        <w:pStyle w:val="a4"/>
      </w:pPr>
      <w:r w:rsidRPr="00EB7818">
        <w:rPr>
          <w:b/>
        </w:rPr>
        <w:t>2.3</w:t>
      </w:r>
      <w:r>
        <w:t>.</w:t>
      </w:r>
      <w:r w:rsidR="00DB456B" w:rsidRPr="000B14FA">
        <w:t>Конкурс проводится по номинациям:</w:t>
      </w:r>
    </w:p>
    <w:p w:rsidR="001F03AA" w:rsidRPr="008A3647" w:rsidRDefault="00815683" w:rsidP="00815683">
      <w:pPr>
        <w:pStyle w:val="Default"/>
        <w:tabs>
          <w:tab w:val="left" w:pos="1134"/>
        </w:tabs>
        <w:jc w:val="both"/>
        <w:rPr>
          <w:szCs w:val="28"/>
        </w:rPr>
      </w:pPr>
      <w:r>
        <w:rPr>
          <w:b/>
          <w:bCs/>
          <w:szCs w:val="28"/>
        </w:rPr>
        <w:t xml:space="preserve">- </w:t>
      </w:r>
      <w:r w:rsidR="001F03AA" w:rsidRPr="00790E42">
        <w:rPr>
          <w:b/>
          <w:bCs/>
          <w:szCs w:val="28"/>
        </w:rPr>
        <w:t xml:space="preserve">художественное слово. </w:t>
      </w:r>
      <w:r w:rsidR="001F03AA" w:rsidRPr="00790E42">
        <w:rPr>
          <w:szCs w:val="28"/>
        </w:rPr>
        <w:t xml:space="preserve">Участник исполняет одно </w:t>
      </w:r>
      <w:r w:rsidR="00475AB2">
        <w:rPr>
          <w:szCs w:val="28"/>
        </w:rPr>
        <w:t>л</w:t>
      </w:r>
      <w:r w:rsidR="001F03AA" w:rsidRPr="00790E42">
        <w:rPr>
          <w:szCs w:val="28"/>
        </w:rPr>
        <w:t xml:space="preserve">итературное произведение </w:t>
      </w:r>
      <w:r w:rsidR="00475AB2">
        <w:rPr>
          <w:szCs w:val="28"/>
        </w:rPr>
        <w:t xml:space="preserve">любой тематики </w:t>
      </w:r>
      <w:r w:rsidR="001F03AA" w:rsidRPr="00790E42">
        <w:rPr>
          <w:szCs w:val="28"/>
        </w:rPr>
        <w:t xml:space="preserve">(поэзия, проза и др.). Хронометраж – не более </w:t>
      </w:r>
      <w:r w:rsidR="001F03AA" w:rsidRPr="00790E42">
        <w:rPr>
          <w:color w:val="auto"/>
          <w:szCs w:val="28"/>
        </w:rPr>
        <w:t>5 минут;</w:t>
      </w:r>
    </w:p>
    <w:p w:rsidR="00815683" w:rsidRPr="009339BB" w:rsidRDefault="001F03AA" w:rsidP="001F03AA">
      <w:pPr>
        <w:pStyle w:val="a4"/>
        <w:rPr>
          <w:szCs w:val="28"/>
        </w:rPr>
      </w:pPr>
      <w:r>
        <w:rPr>
          <w:szCs w:val="28"/>
        </w:rPr>
        <w:t>Допускается использование музыкального сопровождения и режиссура номера.</w:t>
      </w:r>
    </w:p>
    <w:p w:rsidR="001F03AA" w:rsidRPr="00790E42" w:rsidRDefault="001F03AA" w:rsidP="001F03AA">
      <w:pPr>
        <w:pStyle w:val="a4"/>
        <w:rPr>
          <w:szCs w:val="28"/>
        </w:rPr>
      </w:pPr>
      <w:r>
        <w:t xml:space="preserve">- </w:t>
      </w:r>
      <w:r w:rsidRPr="00790E42">
        <w:rPr>
          <w:b/>
          <w:bCs/>
          <w:szCs w:val="28"/>
        </w:rPr>
        <w:t xml:space="preserve">литературно-музыкальная композиция. </w:t>
      </w:r>
      <w:r w:rsidRPr="00790E42">
        <w:rPr>
          <w:szCs w:val="28"/>
        </w:rPr>
        <w:t>Участник исполняет одну композицию. Общий хронометраж – не более 20 минут;</w:t>
      </w:r>
    </w:p>
    <w:p w:rsidR="001F03AA" w:rsidRDefault="00815683" w:rsidP="00815683">
      <w:pPr>
        <w:pStyle w:val="Default"/>
        <w:tabs>
          <w:tab w:val="left" w:pos="1134"/>
        </w:tabs>
        <w:jc w:val="both"/>
        <w:rPr>
          <w:color w:val="auto"/>
          <w:szCs w:val="28"/>
        </w:rPr>
      </w:pPr>
      <w:r>
        <w:rPr>
          <w:b/>
          <w:bCs/>
          <w:szCs w:val="28"/>
        </w:rPr>
        <w:t xml:space="preserve">- </w:t>
      </w:r>
      <w:r w:rsidR="001F03AA" w:rsidRPr="00790E42">
        <w:rPr>
          <w:b/>
          <w:bCs/>
          <w:szCs w:val="28"/>
        </w:rPr>
        <w:t xml:space="preserve">миниатюра. </w:t>
      </w:r>
      <w:r w:rsidR="001F03AA" w:rsidRPr="00790E42">
        <w:rPr>
          <w:szCs w:val="28"/>
        </w:rPr>
        <w:t xml:space="preserve">Участник исполняет одну или несколько миниатюр. Хронометраж – не более 10 </w:t>
      </w:r>
      <w:r w:rsidR="001F03AA" w:rsidRPr="00790E42">
        <w:rPr>
          <w:color w:val="auto"/>
          <w:szCs w:val="28"/>
        </w:rPr>
        <w:t>минут.</w:t>
      </w:r>
    </w:p>
    <w:p w:rsidR="00475AB2" w:rsidRPr="008A3647" w:rsidRDefault="00475AB2" w:rsidP="00815683">
      <w:pPr>
        <w:pStyle w:val="Default"/>
        <w:tabs>
          <w:tab w:val="left" w:pos="1134"/>
        </w:tabs>
        <w:jc w:val="both"/>
        <w:rPr>
          <w:szCs w:val="28"/>
        </w:rPr>
      </w:pPr>
      <w:r>
        <w:rPr>
          <w:b/>
        </w:rPr>
        <w:lastRenderedPageBreak/>
        <w:t xml:space="preserve">- номинация </w:t>
      </w:r>
      <w:r w:rsidR="001F03AA" w:rsidRPr="001F03AA">
        <w:rPr>
          <w:b/>
        </w:rPr>
        <w:t xml:space="preserve"> «</w:t>
      </w:r>
      <w:r w:rsidR="009339BB">
        <w:rPr>
          <w:b/>
        </w:rPr>
        <w:t>О Родине. О мужестве. О славе</w:t>
      </w:r>
      <w:proofErr w:type="gramStart"/>
      <w:r w:rsidR="009339BB">
        <w:rPr>
          <w:b/>
        </w:rPr>
        <w:t>.»</w:t>
      </w:r>
      <w:r w:rsidR="00D550B8">
        <w:rPr>
          <w:b/>
        </w:rPr>
        <w:t xml:space="preserve"> </w:t>
      </w:r>
      <w:proofErr w:type="gramEnd"/>
      <w:r w:rsidRPr="00790E42">
        <w:rPr>
          <w:szCs w:val="28"/>
        </w:rPr>
        <w:t xml:space="preserve">Участник исполняет одно </w:t>
      </w:r>
      <w:r>
        <w:rPr>
          <w:szCs w:val="28"/>
        </w:rPr>
        <w:t>л</w:t>
      </w:r>
      <w:r w:rsidRPr="00790E42">
        <w:rPr>
          <w:szCs w:val="28"/>
        </w:rPr>
        <w:t xml:space="preserve">итературное произведение </w:t>
      </w:r>
      <w:r w:rsidR="001A47EA">
        <w:rPr>
          <w:szCs w:val="28"/>
        </w:rPr>
        <w:t xml:space="preserve">соответствующее данной </w:t>
      </w:r>
      <w:r>
        <w:rPr>
          <w:szCs w:val="28"/>
        </w:rPr>
        <w:t xml:space="preserve">тематики </w:t>
      </w:r>
      <w:r w:rsidR="009339BB">
        <w:rPr>
          <w:szCs w:val="28"/>
        </w:rPr>
        <w:t>(поэзия</w:t>
      </w:r>
      <w:r w:rsidRPr="00790E42">
        <w:rPr>
          <w:szCs w:val="28"/>
        </w:rPr>
        <w:t xml:space="preserve">, проза и др.). Хронометраж – не более </w:t>
      </w:r>
      <w:r w:rsidRPr="00790E42">
        <w:rPr>
          <w:color w:val="auto"/>
          <w:szCs w:val="28"/>
        </w:rPr>
        <w:t>5 минут;</w:t>
      </w:r>
    </w:p>
    <w:p w:rsidR="00475AB2" w:rsidRDefault="00475AB2" w:rsidP="00475AB2">
      <w:pPr>
        <w:pStyle w:val="a4"/>
      </w:pPr>
      <w:r>
        <w:rPr>
          <w:szCs w:val="28"/>
        </w:rPr>
        <w:t>Допускается использование музыкального сопровождения и режиссура номера.</w:t>
      </w:r>
    </w:p>
    <w:p w:rsidR="001F03AA" w:rsidRPr="00473444" w:rsidRDefault="001F03AA" w:rsidP="00475AB2">
      <w:pPr>
        <w:pStyle w:val="Default"/>
        <w:tabs>
          <w:tab w:val="left" w:pos="1134"/>
        </w:tabs>
        <w:jc w:val="both"/>
        <w:rPr>
          <w:color w:val="auto"/>
          <w:szCs w:val="28"/>
        </w:rPr>
      </w:pPr>
    </w:p>
    <w:p w:rsidR="001F03AA" w:rsidRPr="00790E42" w:rsidRDefault="001F03AA" w:rsidP="001F03AA">
      <w:pPr>
        <w:pStyle w:val="Default"/>
        <w:tabs>
          <w:tab w:val="left" w:pos="1134"/>
        </w:tabs>
        <w:jc w:val="both"/>
        <w:rPr>
          <w:szCs w:val="28"/>
        </w:rPr>
      </w:pPr>
      <w:r w:rsidRPr="00790E42">
        <w:rPr>
          <w:szCs w:val="28"/>
        </w:rPr>
        <w:t xml:space="preserve">Музыкальное оформление обеспечивается участником Конкурса. Фонограмма предоставляется звукорежиссёру во время регистрации участников на </w:t>
      </w:r>
      <w:proofErr w:type="spellStart"/>
      <w:r w:rsidRPr="00790E42">
        <w:rPr>
          <w:szCs w:val="28"/>
        </w:rPr>
        <w:t>USB-флеш-накопителе</w:t>
      </w:r>
      <w:proofErr w:type="spellEnd"/>
      <w:r w:rsidRPr="00790E42">
        <w:rPr>
          <w:szCs w:val="28"/>
        </w:rPr>
        <w:t xml:space="preserve"> (другие носители – ЗАПРЕЩЕНЫ). </w:t>
      </w:r>
    </w:p>
    <w:p w:rsidR="001F03AA" w:rsidRPr="00790E42" w:rsidRDefault="001F03AA" w:rsidP="001F03AA">
      <w:pPr>
        <w:pStyle w:val="Default"/>
        <w:tabs>
          <w:tab w:val="left" w:pos="1134"/>
        </w:tabs>
        <w:jc w:val="both"/>
        <w:rPr>
          <w:szCs w:val="28"/>
        </w:rPr>
      </w:pPr>
      <w:r w:rsidRPr="00790E42">
        <w:rPr>
          <w:szCs w:val="28"/>
        </w:rPr>
        <w:t>Порядковый номер выступления сообщается участнику при регистрации. Порядок выступлений участников на Конкурсе определяется Оргкомитетом.</w:t>
      </w:r>
    </w:p>
    <w:p w:rsidR="001F03AA" w:rsidRPr="00790E42" w:rsidRDefault="001F03AA" w:rsidP="001F03AA">
      <w:pPr>
        <w:pStyle w:val="Default"/>
        <w:tabs>
          <w:tab w:val="left" w:pos="1134"/>
        </w:tabs>
        <w:jc w:val="both"/>
        <w:rPr>
          <w:szCs w:val="28"/>
        </w:rPr>
      </w:pPr>
      <w:r w:rsidRPr="000F3C58">
        <w:rPr>
          <w:b/>
          <w:szCs w:val="28"/>
        </w:rPr>
        <w:t>2.3</w:t>
      </w:r>
      <w:r>
        <w:rPr>
          <w:szCs w:val="28"/>
        </w:rPr>
        <w:t xml:space="preserve">. </w:t>
      </w:r>
      <w:r w:rsidRPr="00790E42">
        <w:rPr>
          <w:szCs w:val="28"/>
        </w:rPr>
        <w:t>Критерии оценки:</w:t>
      </w:r>
    </w:p>
    <w:p w:rsidR="001F03AA" w:rsidRPr="00790E42" w:rsidRDefault="001F03AA" w:rsidP="001F03AA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790E42">
        <w:rPr>
          <w:szCs w:val="28"/>
        </w:rPr>
        <w:t>выразительность и эмоциональность исполнения;</w:t>
      </w:r>
    </w:p>
    <w:p w:rsidR="001F03AA" w:rsidRPr="00790E42" w:rsidRDefault="001F03AA" w:rsidP="001F03AA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790E42">
        <w:rPr>
          <w:szCs w:val="28"/>
        </w:rPr>
        <w:t>качество репертуара, соответствие репертуара возрасту исполнителей;</w:t>
      </w:r>
    </w:p>
    <w:p w:rsidR="001F03AA" w:rsidRPr="00790E42" w:rsidRDefault="001F03AA" w:rsidP="001F03AA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790E42">
        <w:rPr>
          <w:szCs w:val="28"/>
        </w:rPr>
        <w:t>техника</w:t>
      </w:r>
      <w:r>
        <w:rPr>
          <w:szCs w:val="28"/>
        </w:rPr>
        <w:t xml:space="preserve"> исполнения</w:t>
      </w:r>
      <w:r w:rsidRPr="00790E42">
        <w:rPr>
          <w:szCs w:val="28"/>
        </w:rPr>
        <w:t>;</w:t>
      </w:r>
    </w:p>
    <w:p w:rsidR="001F03AA" w:rsidRDefault="001F03AA" w:rsidP="001F03AA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сценическая культура и образ;</w:t>
      </w:r>
    </w:p>
    <w:p w:rsidR="00FE75A8" w:rsidRPr="001F03AA" w:rsidRDefault="001F03AA" w:rsidP="00F93D3D">
      <w:pPr>
        <w:pStyle w:val="Default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соответствие тематике конкурса.</w:t>
      </w:r>
    </w:p>
    <w:p w:rsidR="005C592F" w:rsidRDefault="005C592F" w:rsidP="00AD5D2B">
      <w:pPr>
        <w:pStyle w:val="a4"/>
      </w:pPr>
    </w:p>
    <w:p w:rsidR="00CE6F9E" w:rsidRDefault="00CE6F9E" w:rsidP="00CE6F9E">
      <w:pPr>
        <w:pStyle w:val="a4"/>
        <w:jc w:val="both"/>
      </w:pPr>
      <w:r w:rsidRPr="00A85776">
        <w:rPr>
          <w:b/>
        </w:rPr>
        <w:t>2.4.</w:t>
      </w:r>
      <w:r w:rsidRPr="00353D7F">
        <w:rPr>
          <w:b/>
          <w:i/>
        </w:rPr>
        <w:t>Необходимые документы</w:t>
      </w:r>
      <w:r>
        <w:t xml:space="preserve">: заявка с отметкой о </w:t>
      </w:r>
      <w:r w:rsidRPr="00353D7F">
        <w:t>согласие на обра</w:t>
      </w:r>
      <w:r>
        <w:t>ботку персональных данных (приложение №1) ,</w:t>
      </w:r>
      <w:r w:rsidRPr="00353D7F">
        <w:t xml:space="preserve"> направляю</w:t>
      </w:r>
      <w:r w:rsidR="00815683">
        <w:t>тся в Оргкомитет Фестиваля до 10 марта  2025</w:t>
      </w:r>
      <w:r>
        <w:t xml:space="preserve">   года в  МБУ ДО ДДТ (Це</w:t>
      </w:r>
      <w:r w:rsidR="001F03AA">
        <w:t>нтр «Лидер» - ул. Чапаева 24А)</w:t>
      </w:r>
      <w:r w:rsidR="00810ACC">
        <w:t xml:space="preserve"> или </w:t>
      </w:r>
      <w:r w:rsidR="00810ACC" w:rsidRPr="00353D7F">
        <w:t xml:space="preserve">электронный адрес: </w:t>
      </w:r>
      <w:hyperlink r:id="rId6" w:history="1">
        <w:r w:rsidR="00810ACC" w:rsidRPr="00860DE6">
          <w:rPr>
            <w:rStyle w:val="a3"/>
            <w:lang w:val="en-US"/>
          </w:rPr>
          <w:t>gav</w:t>
        </w:r>
        <w:r w:rsidR="00810ACC" w:rsidRPr="00860DE6">
          <w:rPr>
            <w:rStyle w:val="a3"/>
          </w:rPr>
          <w:t>-</w:t>
        </w:r>
        <w:r w:rsidR="00810ACC" w:rsidRPr="00860DE6">
          <w:rPr>
            <w:rStyle w:val="a3"/>
            <w:lang w:val="en-US"/>
          </w:rPr>
          <w:t>yam</w:t>
        </w:r>
        <w:r w:rsidR="00810ACC" w:rsidRPr="00860DE6">
          <w:rPr>
            <w:rStyle w:val="a3"/>
          </w:rPr>
          <w:t>-</w:t>
        </w:r>
        <w:r w:rsidR="00810ACC" w:rsidRPr="00860DE6">
          <w:rPr>
            <w:rStyle w:val="a3"/>
            <w:lang w:val="en-US"/>
          </w:rPr>
          <w:t>ddt</w:t>
        </w:r>
        <w:r w:rsidR="00810ACC" w:rsidRPr="00860DE6">
          <w:rPr>
            <w:rStyle w:val="a3"/>
          </w:rPr>
          <w:t>-2@</w:t>
        </w:r>
        <w:r w:rsidR="00810ACC" w:rsidRPr="00860DE6">
          <w:rPr>
            <w:rStyle w:val="a3"/>
            <w:lang w:val="en-US"/>
          </w:rPr>
          <w:t>yandex</w:t>
        </w:r>
        <w:r w:rsidR="00810ACC" w:rsidRPr="00860DE6">
          <w:rPr>
            <w:rStyle w:val="a3"/>
          </w:rPr>
          <w:t>.</w:t>
        </w:r>
        <w:r w:rsidR="00810ACC" w:rsidRPr="00860DE6">
          <w:rPr>
            <w:rStyle w:val="a3"/>
            <w:lang w:val="en-US"/>
          </w:rPr>
          <w:t>ru</w:t>
        </w:r>
      </w:hyperlink>
    </w:p>
    <w:p w:rsidR="005C592F" w:rsidRPr="00353D7F" w:rsidRDefault="005C592F" w:rsidP="00CE6F9E">
      <w:pPr>
        <w:pStyle w:val="a4"/>
        <w:jc w:val="both"/>
      </w:pPr>
    </w:p>
    <w:p w:rsidR="00CE6F9E" w:rsidRPr="00353D7F" w:rsidRDefault="00CE6F9E" w:rsidP="00CE6F9E">
      <w:pPr>
        <w:pStyle w:val="Default"/>
        <w:tabs>
          <w:tab w:val="left" w:pos="1052"/>
        </w:tabs>
        <w:jc w:val="both"/>
        <w:rPr>
          <w:b/>
          <w:color w:val="auto"/>
        </w:rPr>
      </w:pPr>
      <w:r w:rsidRPr="00353D7F">
        <w:rPr>
          <w:b/>
          <w:color w:val="auto"/>
        </w:rPr>
        <w:t xml:space="preserve">                                           3.Подведение итогов, награждение</w:t>
      </w:r>
    </w:p>
    <w:p w:rsidR="00CE6F9E" w:rsidRPr="00353D7F" w:rsidRDefault="00CE6F9E" w:rsidP="00CE6F9E">
      <w:pPr>
        <w:pStyle w:val="Default"/>
        <w:tabs>
          <w:tab w:val="left" w:pos="426"/>
          <w:tab w:val="left" w:pos="1052"/>
        </w:tabs>
        <w:jc w:val="both"/>
        <w:rPr>
          <w:color w:val="auto"/>
        </w:rPr>
      </w:pPr>
      <w:r w:rsidRPr="00353D7F">
        <w:rPr>
          <w:b/>
          <w:color w:val="auto"/>
        </w:rPr>
        <w:t xml:space="preserve">3.1. </w:t>
      </w:r>
      <w:r w:rsidRPr="00353D7F">
        <w:rPr>
          <w:color w:val="auto"/>
        </w:rPr>
        <w:t>Итоги фестиваля   оформляются протоколом Оргкомитета и утверждаются приказом Управления образования Администрации Гаврилов- Ямского муниципального района;</w:t>
      </w:r>
    </w:p>
    <w:p w:rsidR="00CE6F9E" w:rsidRPr="00353D7F" w:rsidRDefault="00CE6F9E" w:rsidP="00CE6F9E">
      <w:pPr>
        <w:pStyle w:val="Default"/>
        <w:tabs>
          <w:tab w:val="left" w:pos="1052"/>
        </w:tabs>
        <w:jc w:val="both"/>
        <w:rPr>
          <w:color w:val="auto"/>
        </w:rPr>
      </w:pPr>
      <w:r w:rsidRPr="00353D7F">
        <w:rPr>
          <w:b/>
          <w:color w:val="auto"/>
        </w:rPr>
        <w:t>3.2</w:t>
      </w:r>
      <w:r w:rsidRPr="00353D7F">
        <w:rPr>
          <w:color w:val="auto"/>
        </w:rPr>
        <w:t>. Итоги подводятся в каждой номинации по возрастным категориям;</w:t>
      </w:r>
    </w:p>
    <w:p w:rsidR="00CE6F9E" w:rsidRPr="00353D7F" w:rsidRDefault="00CE6F9E" w:rsidP="00CE6F9E">
      <w:pPr>
        <w:pStyle w:val="Default"/>
        <w:tabs>
          <w:tab w:val="left" w:pos="1052"/>
        </w:tabs>
        <w:jc w:val="both"/>
        <w:rPr>
          <w:color w:val="auto"/>
        </w:rPr>
      </w:pPr>
      <w:r w:rsidRPr="00353D7F">
        <w:rPr>
          <w:b/>
          <w:color w:val="auto"/>
        </w:rPr>
        <w:t>3.3</w:t>
      </w:r>
      <w:r>
        <w:rPr>
          <w:color w:val="auto"/>
        </w:rPr>
        <w:t>. Победители (</w:t>
      </w:r>
      <w:r w:rsidRPr="00353D7F">
        <w:rPr>
          <w:color w:val="auto"/>
        </w:rPr>
        <w:t>Дипломанты 1,2,3 степени) награждаются дипломами</w:t>
      </w:r>
      <w:r>
        <w:rPr>
          <w:color w:val="auto"/>
        </w:rPr>
        <w:t>;</w:t>
      </w:r>
    </w:p>
    <w:p w:rsidR="00CE6F9E" w:rsidRDefault="00CE6F9E" w:rsidP="00CE6F9E">
      <w:pPr>
        <w:pStyle w:val="Default"/>
        <w:tabs>
          <w:tab w:val="left" w:pos="1052"/>
        </w:tabs>
        <w:jc w:val="both"/>
      </w:pPr>
      <w:r>
        <w:rPr>
          <w:b/>
          <w:color w:val="auto"/>
        </w:rPr>
        <w:t>3.4.</w:t>
      </w:r>
      <w:r w:rsidRPr="00353D7F">
        <w:rPr>
          <w:color w:val="auto"/>
        </w:rPr>
        <w:t xml:space="preserve">Результаты конкурса будут размещены на официальном сайте: </w:t>
      </w:r>
      <w:hyperlink r:id="rId7" w:history="1">
        <w:r w:rsidRPr="00653393">
          <w:rPr>
            <w:rStyle w:val="a3"/>
          </w:rPr>
          <w:t>https://ddtgav.edu.yar.ru/</w:t>
        </w:r>
      </w:hyperlink>
    </w:p>
    <w:p w:rsidR="00E37AF5" w:rsidRDefault="00E37AF5" w:rsidP="00CE6F9E">
      <w:pPr>
        <w:pStyle w:val="Default"/>
        <w:tabs>
          <w:tab w:val="left" w:pos="1052"/>
        </w:tabs>
        <w:jc w:val="both"/>
        <w:rPr>
          <w:color w:val="auto"/>
        </w:rPr>
      </w:pPr>
    </w:p>
    <w:p w:rsidR="00CE6F9E" w:rsidRPr="00353D7F" w:rsidRDefault="00CE6F9E" w:rsidP="00CE6F9E">
      <w:pPr>
        <w:pStyle w:val="Default"/>
        <w:tabs>
          <w:tab w:val="left" w:pos="1052"/>
        </w:tabs>
        <w:jc w:val="both"/>
        <w:rPr>
          <w:b/>
          <w:color w:val="auto"/>
        </w:rPr>
      </w:pPr>
      <w:r w:rsidRPr="00353D7F">
        <w:rPr>
          <w:b/>
          <w:color w:val="auto"/>
        </w:rPr>
        <w:t>4.Финансирование конкурса</w:t>
      </w:r>
    </w:p>
    <w:p w:rsidR="00CE6F9E" w:rsidRPr="00353D7F" w:rsidRDefault="00CE6F9E" w:rsidP="00CE6F9E">
      <w:pPr>
        <w:pStyle w:val="a4"/>
        <w:tabs>
          <w:tab w:val="left" w:pos="426"/>
        </w:tabs>
        <w:rPr>
          <w:b/>
        </w:rPr>
      </w:pPr>
      <w:r w:rsidRPr="00353D7F">
        <w:rPr>
          <w:b/>
        </w:rPr>
        <w:t xml:space="preserve">4.1 </w:t>
      </w:r>
      <w:r w:rsidRPr="00353D7F">
        <w:t xml:space="preserve"> Финансирование организационных расходов по подготовке и проведению конкурса осуществляется за счет средств МБУ ДО ДДТ, предусмотренных сметой.</w:t>
      </w:r>
    </w:p>
    <w:p w:rsidR="00CE6F9E" w:rsidRDefault="00CE6F9E" w:rsidP="00CE6F9E">
      <w:pPr>
        <w:pStyle w:val="a4"/>
      </w:pPr>
      <w:r w:rsidRPr="00353D7F">
        <w:rPr>
          <w:b/>
        </w:rPr>
        <w:t>4.2.</w:t>
      </w:r>
      <w:r w:rsidRPr="00353D7F">
        <w:t xml:space="preserve"> Расходы, связанные с приездом участников фестиваля и лиц, их сопровождающих, производится за счет командирующих организаций.</w:t>
      </w:r>
    </w:p>
    <w:p w:rsidR="00E37AF5" w:rsidRPr="00353D7F" w:rsidRDefault="00E37AF5" w:rsidP="00CE6F9E">
      <w:pPr>
        <w:pStyle w:val="a4"/>
      </w:pPr>
    </w:p>
    <w:p w:rsidR="00CE6F9E" w:rsidRPr="00353D7F" w:rsidRDefault="00CE6F9E" w:rsidP="00CE6F9E">
      <w:pPr>
        <w:pStyle w:val="a4"/>
        <w:rPr>
          <w:b/>
        </w:rPr>
      </w:pPr>
      <w:r>
        <w:rPr>
          <w:b/>
        </w:rPr>
        <w:t xml:space="preserve">                                               5.Дополнительная информация</w:t>
      </w:r>
    </w:p>
    <w:p w:rsidR="00CE6F9E" w:rsidRDefault="00CE6F9E" w:rsidP="00CE6F9E">
      <w:pPr>
        <w:pStyle w:val="a4"/>
      </w:pPr>
      <w:r>
        <w:t xml:space="preserve">Тел: 2-60-33 </w:t>
      </w:r>
      <w:r w:rsidRPr="00353D7F">
        <w:t>методист МБУ ДО ДДТ Романюк Татьяна Викто</w:t>
      </w:r>
      <w:r w:rsidR="00822FE1">
        <w:t xml:space="preserve">ровна </w:t>
      </w:r>
    </w:p>
    <w:p w:rsidR="00E37AF5" w:rsidRPr="000F17F0" w:rsidRDefault="00E37AF5" w:rsidP="00CE6F9E">
      <w:pPr>
        <w:pStyle w:val="a4"/>
      </w:pPr>
    </w:p>
    <w:p w:rsidR="00CE6F9E" w:rsidRPr="00DA315F" w:rsidRDefault="00CE6F9E" w:rsidP="00CE6F9E">
      <w:pPr>
        <w:pStyle w:val="a4"/>
        <w:rPr>
          <w:b/>
        </w:rPr>
      </w:pPr>
      <w:r w:rsidRPr="00DA315F">
        <w:rPr>
          <w:b/>
        </w:rPr>
        <w:t>6. Соста</w:t>
      </w:r>
      <w:r>
        <w:rPr>
          <w:b/>
        </w:rPr>
        <w:t xml:space="preserve">в </w:t>
      </w:r>
      <w:r w:rsidRPr="00DA315F">
        <w:rPr>
          <w:b/>
        </w:rPr>
        <w:t>организационного комитета районного конкурса</w:t>
      </w:r>
    </w:p>
    <w:p w:rsidR="00CE6F9E" w:rsidRPr="0047517A" w:rsidRDefault="00CE6F9E" w:rsidP="00CE6F9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3D7F">
        <w:rPr>
          <w:rFonts w:ascii="Times New Roman" w:hAnsi="Times New Roman" w:cs="Times New Roman"/>
          <w:color w:val="000000"/>
          <w:sz w:val="24"/>
          <w:szCs w:val="24"/>
        </w:rPr>
        <w:t>Хлес</w:t>
      </w:r>
      <w:r>
        <w:rPr>
          <w:rFonts w:ascii="Times New Roman" w:hAnsi="Times New Roman" w:cs="Times New Roman"/>
          <w:color w:val="000000"/>
          <w:sz w:val="24"/>
          <w:szCs w:val="24"/>
        </w:rPr>
        <w:t>ткова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 В. – консультант </w:t>
      </w:r>
      <w:r w:rsidRPr="00353D7F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образования Администрации Гаврилов - Ямского муниципального района;</w:t>
      </w:r>
    </w:p>
    <w:p w:rsidR="00CE6F9E" w:rsidRPr="00353D7F" w:rsidRDefault="00CE6F9E" w:rsidP="00CE6F9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D7F">
        <w:rPr>
          <w:rFonts w:ascii="Times New Roman" w:hAnsi="Times New Roman" w:cs="Times New Roman"/>
          <w:color w:val="000000"/>
          <w:sz w:val="24"/>
          <w:szCs w:val="24"/>
        </w:rPr>
        <w:t>Жигалова Т.Н. – методист МБУ ДО ДДТ;</w:t>
      </w:r>
    </w:p>
    <w:p w:rsidR="00822FE1" w:rsidRDefault="00CE6F9E" w:rsidP="00CE6F9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822FE1" w:rsidSect="00CE6F9E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353D7F">
        <w:rPr>
          <w:rFonts w:ascii="Times New Roman" w:hAnsi="Times New Roman" w:cs="Times New Roman"/>
          <w:color w:val="000000"/>
          <w:sz w:val="24"/>
          <w:szCs w:val="24"/>
        </w:rPr>
        <w:t>Романюк Т.В. – методист МБУ ДО ДДТ;</w:t>
      </w:r>
    </w:p>
    <w:p w:rsidR="00822FE1" w:rsidRPr="00B04F3F" w:rsidRDefault="00822FE1" w:rsidP="00822FE1">
      <w:pPr>
        <w:ind w:left="360"/>
        <w:jc w:val="center"/>
      </w:pPr>
      <w:r>
        <w:lastRenderedPageBreak/>
        <w:t>Приложение №1</w:t>
      </w:r>
    </w:p>
    <w:p w:rsidR="00822FE1" w:rsidRPr="00822FE1" w:rsidRDefault="00822FE1" w:rsidP="00822FE1">
      <w:pPr>
        <w:ind w:left="360"/>
        <w:rPr>
          <w:b/>
        </w:rPr>
      </w:pPr>
      <w:r w:rsidRPr="00822FE1">
        <w:rPr>
          <w:b/>
        </w:rPr>
        <w:t>ЗАЯВКА</w:t>
      </w:r>
    </w:p>
    <w:p w:rsidR="00822FE1" w:rsidRPr="00822FE1" w:rsidRDefault="00822FE1" w:rsidP="00822FE1">
      <w:pPr>
        <w:ind w:left="360"/>
        <w:jc w:val="center"/>
        <w:rPr>
          <w:b/>
        </w:rPr>
      </w:pPr>
      <w:r w:rsidRPr="00822FE1">
        <w:rPr>
          <w:b/>
        </w:rPr>
        <w:t>на участие в районном конкурс малых театральных форм «Чудо живого слова»</w:t>
      </w:r>
    </w:p>
    <w:p w:rsidR="00822FE1" w:rsidRPr="00822FE1" w:rsidRDefault="00822FE1" w:rsidP="00822FE1">
      <w:pPr>
        <w:pStyle w:val="a9"/>
        <w:jc w:val="both"/>
      </w:pPr>
    </w:p>
    <w:p w:rsidR="00822FE1" w:rsidRPr="00822FE1" w:rsidRDefault="00822FE1" w:rsidP="00822FE1">
      <w:pPr>
        <w:ind w:left="360"/>
      </w:pPr>
      <w:r>
        <w:t>Образовательное учреждение, ОУ</w:t>
      </w:r>
      <w:r w:rsidRPr="007608FD">
        <w:t>___________________________________________________________________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51"/>
        <w:gridCol w:w="1559"/>
        <w:gridCol w:w="1418"/>
        <w:gridCol w:w="3246"/>
        <w:gridCol w:w="1274"/>
        <w:gridCol w:w="2000"/>
        <w:gridCol w:w="1701"/>
        <w:gridCol w:w="1985"/>
        <w:gridCol w:w="1275"/>
      </w:tblGrid>
      <w:tr w:rsidR="00822FE1" w:rsidTr="00822FE1">
        <w:trPr>
          <w:trHeight w:val="4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E1" w:rsidRDefault="00822FE1" w:rsidP="00822FE1">
            <w:pPr>
              <w:ind w:firstLin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Номинация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FE1" w:rsidRDefault="00822FE1" w:rsidP="00822FE1">
            <w:pPr>
              <w:rPr>
                <w:sz w:val="20"/>
                <w:szCs w:val="20"/>
              </w:rPr>
            </w:pPr>
          </w:p>
          <w:p w:rsidR="00822FE1" w:rsidRDefault="00822FE1" w:rsidP="00822FE1">
            <w:pPr>
              <w:rPr>
                <w:sz w:val="20"/>
                <w:szCs w:val="20"/>
              </w:rPr>
            </w:pPr>
          </w:p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Подноминация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категория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E1" w:rsidRPr="00F52E75" w:rsidRDefault="00822FE1" w:rsidP="00A65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об участнике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Представляемое образовательное учреждение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педагога (полностью).</w:t>
            </w:r>
          </w:p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Число, месяц, год рождения, контактный телефон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работы</w:t>
            </w:r>
          </w:p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конкурсной работы</w:t>
            </w:r>
          </w:p>
        </w:tc>
      </w:tr>
      <w:tr w:rsidR="00822FE1" w:rsidTr="00822FE1">
        <w:trPr>
          <w:trHeight w:val="11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конкурсанта</w:t>
            </w:r>
          </w:p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(полностью)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Образовательное учреждение, класс (группа)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</w:p>
        </w:tc>
      </w:tr>
      <w:tr w:rsidR="00822FE1" w:rsidTr="00822FE1">
        <w:trPr>
          <w:trHeight w:val="8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E1" w:rsidRDefault="00822FE1" w:rsidP="00A65FA5">
            <w:pPr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E1" w:rsidRDefault="00822FE1" w:rsidP="00A65F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FE1" w:rsidRDefault="00822FE1" w:rsidP="00A65FA5">
            <w:pPr>
              <w:rPr>
                <w:sz w:val="20"/>
                <w:szCs w:val="20"/>
              </w:rPr>
            </w:pPr>
          </w:p>
        </w:tc>
      </w:tr>
    </w:tbl>
    <w:p w:rsidR="00822FE1" w:rsidRPr="00822FE1" w:rsidRDefault="00822FE1" w:rsidP="00822FE1">
      <w:pPr>
        <w:ind w:left="360"/>
        <w:jc w:val="both"/>
        <w:rPr>
          <w:sz w:val="24"/>
          <w:szCs w:val="24"/>
        </w:rPr>
      </w:pPr>
    </w:p>
    <w:p w:rsidR="00822FE1" w:rsidRPr="00822FE1" w:rsidRDefault="00822FE1" w:rsidP="00822FE1">
      <w:pPr>
        <w:jc w:val="both"/>
        <w:rPr>
          <w:b/>
          <w:i/>
          <w:sz w:val="24"/>
          <w:szCs w:val="24"/>
        </w:rPr>
      </w:pPr>
      <w:r w:rsidRPr="00822FE1">
        <w:rPr>
          <w:b/>
          <w:i/>
          <w:sz w:val="24"/>
          <w:szCs w:val="24"/>
        </w:rPr>
        <w:t>Принимая участие в Фестивале, участник Конкурса подтверждает согласие на обработку</w:t>
      </w:r>
      <w:proofErr w:type="gramStart"/>
      <w:r w:rsidRPr="00822FE1">
        <w:rPr>
          <w:b/>
          <w:i/>
          <w:sz w:val="24"/>
          <w:szCs w:val="24"/>
        </w:rPr>
        <w:t xml:space="preserve"> ,</w:t>
      </w:r>
      <w:proofErr w:type="gramEnd"/>
      <w:r w:rsidRPr="00822FE1">
        <w:rPr>
          <w:b/>
          <w:i/>
          <w:sz w:val="24"/>
          <w:szCs w:val="24"/>
        </w:rPr>
        <w:t xml:space="preserve"> использования и размещения персональных данных организаторами конкурса на период проведения мероприятия.</w:t>
      </w:r>
    </w:p>
    <w:p w:rsidR="00822FE1" w:rsidRDefault="00822FE1" w:rsidP="00822FE1">
      <w:pPr>
        <w:pStyle w:val="a9"/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jc w:val="both"/>
      </w:pPr>
    </w:p>
    <w:p w:rsidR="00822FE1" w:rsidRDefault="00822FE1" w:rsidP="00822FE1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left="360"/>
        <w:jc w:val="both"/>
      </w:pPr>
      <w:r>
        <w:t>Информация для контакта: фамилия, имя, отчество (полностью) ответственного исполнителя заявки, телефон/факс, электронный адрес.</w:t>
      </w:r>
    </w:p>
    <w:p w:rsidR="00822FE1" w:rsidRDefault="00822FE1" w:rsidP="00822FE1">
      <w:pPr>
        <w:pStyle w:val="a9"/>
        <w:jc w:val="both"/>
      </w:pPr>
      <w:r>
        <w:t xml:space="preserve">Руководитель ОУ (подпись, расшифровка подписи)                       </w:t>
      </w:r>
    </w:p>
    <w:p w:rsidR="00822FE1" w:rsidRDefault="00822FE1" w:rsidP="00822FE1">
      <w:pPr>
        <w:pStyle w:val="a9"/>
        <w:jc w:val="both"/>
      </w:pPr>
    </w:p>
    <w:p w:rsidR="00822FE1" w:rsidRDefault="00822FE1" w:rsidP="00822FE1">
      <w:pPr>
        <w:pStyle w:val="a9"/>
        <w:jc w:val="both"/>
      </w:pPr>
      <w:r>
        <w:t xml:space="preserve">                                                                                                                                 М.П.                             </w:t>
      </w:r>
      <w:r w:rsidR="005F2FCB">
        <w:t xml:space="preserve">       «____» _____________ 2025</w:t>
      </w:r>
      <w:r>
        <w:t xml:space="preserve"> года</w:t>
      </w:r>
    </w:p>
    <w:p w:rsidR="00822FE1" w:rsidRDefault="00822FE1" w:rsidP="00822FE1">
      <w:pPr>
        <w:ind w:left="360"/>
      </w:pPr>
    </w:p>
    <w:p w:rsidR="00CE6F9E" w:rsidRPr="0047517A" w:rsidRDefault="00CE6F9E" w:rsidP="00822FE1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B456B" w:rsidRPr="00341CD9" w:rsidRDefault="00DB456B" w:rsidP="00CE68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B456B" w:rsidRPr="00341CD9" w:rsidSect="00822FE1">
      <w:pgSz w:w="16838" w:h="11906" w:orient="landscape"/>
      <w:pgMar w:top="1701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C2E"/>
    <w:multiLevelType w:val="hybridMultilevel"/>
    <w:tmpl w:val="A828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B55C2"/>
    <w:multiLevelType w:val="hybridMultilevel"/>
    <w:tmpl w:val="2BBA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3D46"/>
    <w:multiLevelType w:val="hybridMultilevel"/>
    <w:tmpl w:val="CEC6F63A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B064B"/>
    <w:multiLevelType w:val="hybridMultilevel"/>
    <w:tmpl w:val="E9DC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03936"/>
    <w:multiLevelType w:val="hybridMultilevel"/>
    <w:tmpl w:val="0714E9AC"/>
    <w:lvl w:ilvl="0" w:tplc="6930F0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722218"/>
    <w:multiLevelType w:val="hybridMultilevel"/>
    <w:tmpl w:val="3A36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375AF"/>
    <w:multiLevelType w:val="hybridMultilevel"/>
    <w:tmpl w:val="F7B208DE"/>
    <w:lvl w:ilvl="0" w:tplc="693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B3027"/>
    <w:multiLevelType w:val="hybridMultilevel"/>
    <w:tmpl w:val="64EABE88"/>
    <w:lvl w:ilvl="0" w:tplc="642E9A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3CB53375"/>
    <w:multiLevelType w:val="multilevel"/>
    <w:tmpl w:val="8B62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1969A3"/>
    <w:multiLevelType w:val="hybridMultilevel"/>
    <w:tmpl w:val="E0AA5ABC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BD3ADF"/>
    <w:multiLevelType w:val="hybridMultilevel"/>
    <w:tmpl w:val="7C8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2D35C1"/>
    <w:multiLevelType w:val="hybridMultilevel"/>
    <w:tmpl w:val="7C8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57F69"/>
    <w:multiLevelType w:val="multilevel"/>
    <w:tmpl w:val="7C1A796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AE73F3C"/>
    <w:multiLevelType w:val="hybridMultilevel"/>
    <w:tmpl w:val="9F586340"/>
    <w:lvl w:ilvl="0" w:tplc="6930F0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39565E"/>
    <w:multiLevelType w:val="hybridMultilevel"/>
    <w:tmpl w:val="542233C4"/>
    <w:lvl w:ilvl="0" w:tplc="6930F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8"/>
  </w:num>
  <w:num w:numId="9">
    <w:abstractNumId w:val="3"/>
  </w:num>
  <w:num w:numId="10">
    <w:abstractNumId w:val="7"/>
  </w:num>
  <w:num w:numId="11">
    <w:abstractNumId w:val="13"/>
  </w:num>
  <w:num w:numId="12">
    <w:abstractNumId w:val="12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456B"/>
    <w:rsid w:val="00037D99"/>
    <w:rsid w:val="000B14FA"/>
    <w:rsid w:val="000E7055"/>
    <w:rsid w:val="00100456"/>
    <w:rsid w:val="00113BA6"/>
    <w:rsid w:val="00165DA3"/>
    <w:rsid w:val="001952FA"/>
    <w:rsid w:val="001A47EA"/>
    <w:rsid w:val="001B67F4"/>
    <w:rsid w:val="001D0D84"/>
    <w:rsid w:val="001F03AA"/>
    <w:rsid w:val="00244CEF"/>
    <w:rsid w:val="00275D49"/>
    <w:rsid w:val="00305269"/>
    <w:rsid w:val="00341CD9"/>
    <w:rsid w:val="00345803"/>
    <w:rsid w:val="00421B09"/>
    <w:rsid w:val="00435659"/>
    <w:rsid w:val="00444FF2"/>
    <w:rsid w:val="00446989"/>
    <w:rsid w:val="00472AE5"/>
    <w:rsid w:val="00475AB2"/>
    <w:rsid w:val="00497D85"/>
    <w:rsid w:val="004C327B"/>
    <w:rsid w:val="004E4BA1"/>
    <w:rsid w:val="005273A7"/>
    <w:rsid w:val="005C0ADD"/>
    <w:rsid w:val="005C308E"/>
    <w:rsid w:val="005C592F"/>
    <w:rsid w:val="005F2FCB"/>
    <w:rsid w:val="0060271C"/>
    <w:rsid w:val="006263F8"/>
    <w:rsid w:val="00627D3F"/>
    <w:rsid w:val="0065705E"/>
    <w:rsid w:val="006779DE"/>
    <w:rsid w:val="006C088C"/>
    <w:rsid w:val="0077103A"/>
    <w:rsid w:val="007A37B2"/>
    <w:rsid w:val="007A752D"/>
    <w:rsid w:val="007B5FCE"/>
    <w:rsid w:val="007C2C8C"/>
    <w:rsid w:val="007D3EDD"/>
    <w:rsid w:val="007D4D66"/>
    <w:rsid w:val="007F77A0"/>
    <w:rsid w:val="00810ACC"/>
    <w:rsid w:val="00811A6B"/>
    <w:rsid w:val="00815683"/>
    <w:rsid w:val="00822FE1"/>
    <w:rsid w:val="00837233"/>
    <w:rsid w:val="008771EA"/>
    <w:rsid w:val="0090140E"/>
    <w:rsid w:val="00906BC0"/>
    <w:rsid w:val="009339BB"/>
    <w:rsid w:val="00937675"/>
    <w:rsid w:val="0095057A"/>
    <w:rsid w:val="00983987"/>
    <w:rsid w:val="009A0DF9"/>
    <w:rsid w:val="009A5742"/>
    <w:rsid w:val="009B0217"/>
    <w:rsid w:val="009C1699"/>
    <w:rsid w:val="009D1447"/>
    <w:rsid w:val="009D5A9D"/>
    <w:rsid w:val="00A42C61"/>
    <w:rsid w:val="00A504EB"/>
    <w:rsid w:val="00A55275"/>
    <w:rsid w:val="00A71A8A"/>
    <w:rsid w:val="00A91DBD"/>
    <w:rsid w:val="00AC1E20"/>
    <w:rsid w:val="00AC5C9F"/>
    <w:rsid w:val="00AD5D2B"/>
    <w:rsid w:val="00AF6916"/>
    <w:rsid w:val="00B1062F"/>
    <w:rsid w:val="00B60A8B"/>
    <w:rsid w:val="00B86440"/>
    <w:rsid w:val="00BF0C51"/>
    <w:rsid w:val="00BF16F4"/>
    <w:rsid w:val="00C00956"/>
    <w:rsid w:val="00CE22F2"/>
    <w:rsid w:val="00CE685D"/>
    <w:rsid w:val="00CE6F9E"/>
    <w:rsid w:val="00D14A4A"/>
    <w:rsid w:val="00D209D2"/>
    <w:rsid w:val="00D277B2"/>
    <w:rsid w:val="00D356D1"/>
    <w:rsid w:val="00D550B8"/>
    <w:rsid w:val="00D85238"/>
    <w:rsid w:val="00D92D3A"/>
    <w:rsid w:val="00DB456B"/>
    <w:rsid w:val="00E20112"/>
    <w:rsid w:val="00E37AF5"/>
    <w:rsid w:val="00E81F23"/>
    <w:rsid w:val="00E87854"/>
    <w:rsid w:val="00EB7818"/>
    <w:rsid w:val="00EC72E1"/>
    <w:rsid w:val="00EF10BC"/>
    <w:rsid w:val="00EF24C9"/>
    <w:rsid w:val="00F11253"/>
    <w:rsid w:val="00F54D69"/>
    <w:rsid w:val="00F83198"/>
    <w:rsid w:val="00F93D3D"/>
    <w:rsid w:val="00FA0BC4"/>
    <w:rsid w:val="00FE7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B45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rsid w:val="00DB456B"/>
    <w:rPr>
      <w:color w:val="0000FF"/>
      <w:u w:val="single"/>
    </w:rPr>
  </w:style>
  <w:style w:type="paragraph" w:styleId="a4">
    <w:name w:val="No Spacing"/>
    <w:uiPriority w:val="1"/>
    <w:qFormat/>
    <w:rsid w:val="00DB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DB45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DB456B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9A574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A5742"/>
  </w:style>
  <w:style w:type="paragraph" w:styleId="a7">
    <w:name w:val="Title"/>
    <w:basedOn w:val="a"/>
    <w:link w:val="a8"/>
    <w:qFormat/>
    <w:rsid w:val="009A5742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8">
    <w:name w:val="Название Знак"/>
    <w:basedOn w:val="a0"/>
    <w:link w:val="a7"/>
    <w:rsid w:val="009A5742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a9">
    <w:name w:val="List Paragraph"/>
    <w:basedOn w:val="a"/>
    <w:uiPriority w:val="34"/>
    <w:qFormat/>
    <w:rsid w:val="009A57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9A5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A574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F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1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dtgav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-yam-ddt-2@yandex.ru" TargetMode="External"/><Relationship Id="rId5" Type="http://schemas.openxmlformats.org/officeDocument/2006/relationships/hyperlink" Target="mailto:gav-yam-ddt-2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Романюк</cp:lastModifiedBy>
  <cp:revision>7</cp:revision>
  <cp:lastPrinted>2024-02-15T05:47:00Z</cp:lastPrinted>
  <dcterms:created xsi:type="dcterms:W3CDTF">2024-02-15T05:47:00Z</dcterms:created>
  <dcterms:modified xsi:type="dcterms:W3CDTF">2025-02-14T05:55:00Z</dcterms:modified>
</cp:coreProperties>
</file>