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27" w:rsidRPr="008C6994" w:rsidRDefault="008C6994" w:rsidP="005F75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94">
        <w:rPr>
          <w:rFonts w:ascii="Times New Roman" w:hAnsi="Times New Roman" w:cs="Times New Roman"/>
          <w:b/>
          <w:sz w:val="28"/>
          <w:szCs w:val="28"/>
        </w:rPr>
        <w:t xml:space="preserve">Дистанционная дополнительная общеобразовательная </w:t>
      </w:r>
      <w:proofErr w:type="spellStart"/>
      <w:r w:rsidRPr="008C6994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8C6994">
        <w:rPr>
          <w:rFonts w:ascii="Times New Roman" w:hAnsi="Times New Roman" w:cs="Times New Roman"/>
          <w:b/>
          <w:sz w:val="28"/>
          <w:szCs w:val="28"/>
        </w:rPr>
        <w:t xml:space="preserve">  программа «</w:t>
      </w:r>
      <w:r w:rsidRPr="008C6994">
        <w:rPr>
          <w:rFonts w:ascii="Times New Roman" w:hAnsi="Times New Roman" w:cs="Times New Roman"/>
          <w:b/>
          <w:sz w:val="28"/>
          <w:szCs w:val="28"/>
          <w:lang w:val="en-US"/>
        </w:rPr>
        <w:t>Scratch</w:t>
      </w:r>
      <w:r w:rsidRPr="008C6994">
        <w:rPr>
          <w:rFonts w:ascii="Times New Roman" w:hAnsi="Times New Roman" w:cs="Times New Roman"/>
          <w:b/>
          <w:sz w:val="28"/>
          <w:szCs w:val="28"/>
        </w:rPr>
        <w:t>»</w:t>
      </w:r>
    </w:p>
    <w:p w:rsidR="008C6994" w:rsidRPr="008C6994" w:rsidRDefault="008C6994" w:rsidP="00831B05">
      <w:pPr>
        <w:shd w:val="clear" w:color="auto" w:fill="F9F8E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994">
        <w:rPr>
          <w:rFonts w:ascii="Times New Roman" w:eastAsia="Times New Roman" w:hAnsi="Times New Roman" w:cs="Times New Roman"/>
          <w:sz w:val="28"/>
          <w:szCs w:val="28"/>
        </w:rPr>
        <w:t xml:space="preserve">Одной из современных инновационных форм организации учебного процесса является использование дистанционных образовательных технологий, позволяющих посредством глобальной электронной сети Интернет организовать обучение учеников, находящихся территориально в любом уголке земного шара (естественно, при наличии подключения </w:t>
      </w:r>
      <w:proofErr w:type="gramStart"/>
      <w:r w:rsidRPr="008C699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C6994">
        <w:rPr>
          <w:rFonts w:ascii="Times New Roman" w:eastAsia="Times New Roman" w:hAnsi="Times New Roman" w:cs="Times New Roman"/>
          <w:sz w:val="28"/>
          <w:szCs w:val="28"/>
        </w:rPr>
        <w:t xml:space="preserve"> Интернет).</w:t>
      </w:r>
    </w:p>
    <w:p w:rsidR="008C6994" w:rsidRDefault="008C6994" w:rsidP="0083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994">
        <w:rPr>
          <w:rFonts w:ascii="Times New Roman" w:hAnsi="Times New Roman" w:cs="Times New Roman"/>
          <w:sz w:val="28"/>
          <w:szCs w:val="28"/>
        </w:rPr>
        <w:t xml:space="preserve">Под дистанционными образовательными технологиями </w:t>
      </w:r>
      <w:r>
        <w:rPr>
          <w:rFonts w:ascii="Times New Roman" w:hAnsi="Times New Roman" w:cs="Times New Roman"/>
          <w:sz w:val="28"/>
          <w:szCs w:val="28"/>
        </w:rPr>
        <w:t>понимаются образовательные технологии, реализуемые, в основном,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ФЗ от 29.12.2012 №273 ФЗ (ред. От 21.07.2014) «Об образовании».</w:t>
      </w:r>
      <w:proofErr w:type="gramEnd"/>
    </w:p>
    <w:p w:rsidR="005F7520" w:rsidRDefault="005F7520" w:rsidP="0083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дистанционного обучения:</w:t>
      </w:r>
    </w:p>
    <w:p w:rsidR="008C6994" w:rsidRDefault="005F7520" w:rsidP="0083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различным социальным группам </w:t>
      </w:r>
      <w:r w:rsidR="00F95B7D">
        <w:rPr>
          <w:rFonts w:ascii="Times New Roman" w:hAnsi="Times New Roman" w:cs="Times New Roman"/>
          <w:sz w:val="28"/>
          <w:szCs w:val="28"/>
        </w:rPr>
        <w:t>равных образовательных возможностей;</w:t>
      </w:r>
    </w:p>
    <w:p w:rsidR="00F95B7D" w:rsidRDefault="00F95B7D" w:rsidP="0083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качественного уровня образования за счет более активного использования образовательного потенциала квалифицированных педагогов;</w:t>
      </w:r>
    </w:p>
    <w:p w:rsidR="00F95B7D" w:rsidRDefault="00F95B7D" w:rsidP="0083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дополнительного образования учащимися параллельно с их непосредственной учебной деятельностью;</w:t>
      </w:r>
    </w:p>
    <w:p w:rsidR="00F95B7D" w:rsidRDefault="00F95B7D" w:rsidP="0083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образовательной среды, полное удовлетворение потребностей учащихся в области образования.</w:t>
      </w:r>
    </w:p>
    <w:p w:rsidR="00F95B7D" w:rsidRDefault="00A4623A" w:rsidP="0083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применяются различные формы (методы) дистанционных занятий:</w:t>
      </w:r>
    </w:p>
    <w:p w:rsidR="00A4623A" w:rsidRDefault="00A4623A" w:rsidP="0083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чат – занятия (с использованием чат – технологий);</w:t>
      </w:r>
    </w:p>
    <w:p w:rsidR="00A4623A" w:rsidRDefault="00A4623A" w:rsidP="0083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занятия (дистанционные уроки, конференции, семинары, деловые игры, лабораторные работы,  практикумы и др. формы, проводимые с использованием  средств телекоммуникаций);</w:t>
      </w:r>
      <w:proofErr w:type="gramEnd"/>
    </w:p>
    <w:p w:rsidR="00A4623A" w:rsidRDefault="00A4623A" w:rsidP="0083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телеконференция;</w:t>
      </w:r>
    </w:p>
    <w:p w:rsidR="00A4623A" w:rsidRDefault="00A4623A" w:rsidP="0083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почтовая рассылка учебно-методических материалов,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B05" w:rsidRDefault="00831B05" w:rsidP="0083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дистанционного обучения можно отнести:</w:t>
      </w:r>
    </w:p>
    <w:p w:rsidR="00831B05" w:rsidRDefault="00831B05" w:rsidP="0083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гибкость (нет необходимости посещать занятия в виде лекций, семинаров, а можно работать в удобное время, в удобном месте);</w:t>
      </w:r>
    </w:p>
    <w:p w:rsidR="00831B05" w:rsidRDefault="00831B05" w:rsidP="0083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модульность (каждый отдельный курс создает целостное представление об определенной области знаний, позволяет из выбора </w:t>
      </w:r>
      <w:r>
        <w:rPr>
          <w:rFonts w:ascii="Times New Roman" w:hAnsi="Times New Roman" w:cs="Times New Roman"/>
          <w:sz w:val="28"/>
          <w:szCs w:val="28"/>
        </w:rPr>
        <w:lastRenderedPageBreak/>
        <w:t>независимых курсов- модулей формировать учебную программу, отвечающую индивидуальным или групповым потребностям);</w:t>
      </w:r>
    </w:p>
    <w:p w:rsidR="00831B05" w:rsidRDefault="00831B05" w:rsidP="0083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A31">
        <w:rPr>
          <w:rFonts w:ascii="Times New Roman" w:hAnsi="Times New Roman" w:cs="Times New Roman"/>
          <w:sz w:val="28"/>
          <w:szCs w:val="28"/>
        </w:rPr>
        <w:t>экономическая эффективность (эффективное использование учебных площадей, технических средств, благодаря привлечению информационных и телекоммуникационных технологий).</w:t>
      </w:r>
    </w:p>
    <w:p w:rsidR="001E74B5" w:rsidRDefault="001E74B5" w:rsidP="0083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всем вышеперечисленным, а так же требованиями современного мира нами была разработана дистанционная 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технической направленности «Программирование в 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815C2">
        <w:rPr>
          <w:rFonts w:ascii="Times New Roman" w:hAnsi="Times New Roman" w:cs="Times New Roman"/>
          <w:sz w:val="28"/>
          <w:szCs w:val="28"/>
        </w:rPr>
        <w:t xml:space="preserve"> Программа рассчитана на учащихся в возрасте  11-18 лет. Срок реализации – 1,5 месяца (1</w:t>
      </w:r>
      <w:r w:rsidR="00C303BB">
        <w:rPr>
          <w:rFonts w:ascii="Times New Roman" w:hAnsi="Times New Roman" w:cs="Times New Roman"/>
          <w:sz w:val="28"/>
          <w:szCs w:val="28"/>
        </w:rPr>
        <w:t>2</w:t>
      </w:r>
      <w:r w:rsidR="00F815C2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3423C7" w:rsidRDefault="003423C7" w:rsidP="003423C7">
      <w:pPr>
        <w:pStyle w:val="a3"/>
        <w:spacing w:line="360" w:lineRule="auto"/>
        <w:ind w:left="125" w:right="108" w:firstLine="561"/>
        <w:jc w:val="both"/>
        <w:rPr>
          <w:lang w:val="ru-RU"/>
        </w:rPr>
      </w:pPr>
      <w:r w:rsidRPr="003423C7">
        <w:rPr>
          <w:i/>
          <w:lang w:val="ru-RU"/>
        </w:rPr>
        <w:t xml:space="preserve">Актуальность </w:t>
      </w:r>
      <w:r w:rsidRPr="003423C7">
        <w:rPr>
          <w:lang w:val="ru-RU"/>
        </w:rPr>
        <w:t xml:space="preserve">данной программы состоит в том, что данная образовательная программа повышает доступность получения дополнительного образования для детей, проживающих в сельской местности и детей с ограниченными возможностями здоровья, для которых дополнительное образование не всегда доступно за счѐт того, что </w:t>
      </w:r>
      <w:r w:rsidRPr="003423C7">
        <w:rPr>
          <w:spacing w:val="-4"/>
          <w:lang w:val="ru-RU"/>
        </w:rPr>
        <w:t xml:space="preserve">программа </w:t>
      </w:r>
      <w:r w:rsidRPr="003423C7">
        <w:rPr>
          <w:lang w:val="ru-RU"/>
        </w:rPr>
        <w:t>реализуется</w:t>
      </w:r>
      <w:r w:rsidRPr="003423C7">
        <w:rPr>
          <w:spacing w:val="-1"/>
          <w:lang w:val="ru-RU"/>
        </w:rPr>
        <w:t xml:space="preserve"> </w:t>
      </w:r>
      <w:r w:rsidRPr="003423C7">
        <w:rPr>
          <w:lang w:val="ru-RU"/>
        </w:rPr>
        <w:t>дистанционно.</w:t>
      </w:r>
    </w:p>
    <w:p w:rsidR="007B3E9A" w:rsidRPr="007B3E9A" w:rsidRDefault="007B3E9A" w:rsidP="007B3E9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B3E9A" w:rsidRPr="007B3E9A" w:rsidRDefault="007B3E9A" w:rsidP="007B3E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Обучающие:</w:t>
      </w:r>
    </w:p>
    <w:p w:rsidR="007B3E9A" w:rsidRPr="007B3E9A" w:rsidRDefault="007B3E9A" w:rsidP="007B3E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color w:val="000000"/>
          <w:sz w:val="28"/>
          <w:szCs w:val="28"/>
        </w:rPr>
        <w:t>овладеть навыками составления алгоритмов;</w:t>
      </w:r>
    </w:p>
    <w:p w:rsidR="007B3E9A" w:rsidRPr="007B3E9A" w:rsidRDefault="007B3E9A" w:rsidP="007B3E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color w:val="000000"/>
          <w:sz w:val="28"/>
          <w:szCs w:val="28"/>
        </w:rPr>
        <w:t>овладеть понятиями «объект», «событие», «управление», «обработка событий»;</w:t>
      </w:r>
    </w:p>
    <w:p w:rsidR="007B3E9A" w:rsidRPr="007B3E9A" w:rsidRDefault="007B3E9A" w:rsidP="007B3E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color w:val="000000"/>
          <w:sz w:val="28"/>
          <w:szCs w:val="28"/>
        </w:rPr>
        <w:t>изучить функциональность работы основных алгоритмических конструкций;</w:t>
      </w:r>
    </w:p>
    <w:p w:rsidR="007B3E9A" w:rsidRPr="007B3E9A" w:rsidRDefault="007B3E9A" w:rsidP="007B3E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профессии «программист»;</w:t>
      </w:r>
    </w:p>
    <w:p w:rsidR="007B3E9A" w:rsidRPr="007B3E9A" w:rsidRDefault="007B3E9A" w:rsidP="007B3E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color w:val="000000"/>
          <w:sz w:val="28"/>
          <w:szCs w:val="28"/>
        </w:rPr>
        <w:t>сформировать навыки разработки, тестирования и отладки несложных программ;</w:t>
      </w:r>
    </w:p>
    <w:p w:rsidR="007B3E9A" w:rsidRPr="007B3E9A" w:rsidRDefault="007B3E9A" w:rsidP="007B3E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color w:val="000000"/>
          <w:sz w:val="28"/>
          <w:szCs w:val="28"/>
        </w:rPr>
        <w:t>познакомить с понятием проекта и алгоритмом его разработки;</w:t>
      </w:r>
    </w:p>
    <w:p w:rsidR="007B3E9A" w:rsidRPr="007B3E9A" w:rsidRDefault="007B3E9A" w:rsidP="007B3E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color w:val="000000"/>
          <w:sz w:val="28"/>
          <w:szCs w:val="28"/>
        </w:rPr>
        <w:t>сформировать навыки разработки проектов: интерактивных историй, интерактивных игр, мультфильмов, интерактивных презентаций.</w:t>
      </w:r>
    </w:p>
    <w:p w:rsidR="007B3E9A" w:rsidRPr="007B3E9A" w:rsidRDefault="007B3E9A" w:rsidP="007B3E9A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E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7B3E9A" w:rsidRPr="007B3E9A" w:rsidRDefault="007B3E9A" w:rsidP="007B3E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способствовать развитию критического, системного, алгоритмического и творческого мышления;</w:t>
      </w:r>
    </w:p>
    <w:p w:rsidR="007B3E9A" w:rsidRPr="007B3E9A" w:rsidRDefault="007B3E9A" w:rsidP="007B3E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color w:val="000000"/>
          <w:sz w:val="28"/>
          <w:szCs w:val="28"/>
        </w:rPr>
        <w:t>развивать внимание, память, наблюдательность; познавательный интерес;</w:t>
      </w:r>
    </w:p>
    <w:p w:rsidR="007B3E9A" w:rsidRPr="007B3E9A" w:rsidRDefault="007B3E9A" w:rsidP="007B3E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color w:val="000000"/>
          <w:sz w:val="28"/>
          <w:szCs w:val="28"/>
        </w:rPr>
        <w:t>развивать умение работать с компьютерными программами и дополнительными источниками информации;</w:t>
      </w:r>
    </w:p>
    <w:p w:rsidR="007B3E9A" w:rsidRPr="007B3E9A" w:rsidRDefault="007B3E9A" w:rsidP="007B3E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color w:val="000000"/>
          <w:sz w:val="28"/>
          <w:szCs w:val="28"/>
        </w:rPr>
        <w:t>развивать навыки планирования проекта, умение работать в группе.</w:t>
      </w:r>
    </w:p>
    <w:p w:rsidR="007B3E9A" w:rsidRPr="007B3E9A" w:rsidRDefault="007B3E9A" w:rsidP="007B3E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7B3E9A" w:rsidRPr="007B3E9A" w:rsidRDefault="007B3E9A" w:rsidP="007B3E9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color w:val="000000"/>
          <w:sz w:val="28"/>
          <w:szCs w:val="28"/>
        </w:rPr>
        <w:t>формировать положительное отношение к информатике и ИКТ;</w:t>
      </w:r>
    </w:p>
    <w:p w:rsidR="007B3E9A" w:rsidRPr="007B3E9A" w:rsidRDefault="007B3E9A" w:rsidP="007B3E9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color w:val="000000"/>
          <w:sz w:val="28"/>
          <w:szCs w:val="28"/>
        </w:rPr>
        <w:t>развивать самостоятельность и формировать умение работать в паре, малой группе, коллективе;</w:t>
      </w:r>
    </w:p>
    <w:p w:rsidR="007B3E9A" w:rsidRPr="007B3E9A" w:rsidRDefault="007B3E9A" w:rsidP="007B3E9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A">
        <w:rPr>
          <w:rFonts w:ascii="Times New Roman" w:hAnsi="Times New Roman" w:cs="Times New Roman"/>
          <w:color w:val="000000"/>
          <w:sz w:val="28"/>
          <w:szCs w:val="28"/>
        </w:rPr>
        <w:t>формировать умение демонстрировать результаты своей работы.</w:t>
      </w:r>
    </w:p>
    <w:p w:rsidR="007B3E9A" w:rsidRPr="007B3E9A" w:rsidRDefault="007B3E9A" w:rsidP="007B3E9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E9A">
        <w:rPr>
          <w:rFonts w:ascii="Times New Roman" w:hAnsi="Times New Roman"/>
          <w:sz w:val="28"/>
          <w:szCs w:val="28"/>
        </w:rPr>
        <w:t>профориентация учащихся.</w:t>
      </w:r>
    </w:p>
    <w:p w:rsidR="005916A2" w:rsidRPr="005916A2" w:rsidRDefault="005916A2" w:rsidP="005916A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16A2">
        <w:rPr>
          <w:rFonts w:ascii="Times New Roman" w:hAnsi="Times New Roman"/>
          <w:color w:val="000000"/>
          <w:sz w:val="28"/>
          <w:szCs w:val="28"/>
          <w:lang w:val="en-US"/>
        </w:rPr>
        <w:t>Scratch</w:t>
      </w:r>
      <w:r w:rsidRPr="005916A2">
        <w:rPr>
          <w:rFonts w:ascii="Times New Roman" w:hAnsi="Times New Roman"/>
          <w:color w:val="000000"/>
          <w:sz w:val="28"/>
          <w:szCs w:val="28"/>
        </w:rPr>
        <w:t xml:space="preserve"> – это визуальная объектно-ориентированная среда программирования. В ней ученики управляют объектами – спрайтами.</w:t>
      </w:r>
    </w:p>
    <w:p w:rsidR="005916A2" w:rsidRPr="005916A2" w:rsidRDefault="005916A2" w:rsidP="005916A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16A2">
        <w:rPr>
          <w:rFonts w:ascii="Times New Roman" w:hAnsi="Times New Roman"/>
          <w:color w:val="000000"/>
          <w:sz w:val="28"/>
          <w:szCs w:val="28"/>
        </w:rPr>
        <w:t xml:space="preserve">Язык </w:t>
      </w:r>
      <w:proofErr w:type="spellStart"/>
      <w:r w:rsidRPr="005916A2">
        <w:rPr>
          <w:rFonts w:ascii="Times New Roman" w:hAnsi="Times New Roman"/>
          <w:color w:val="000000"/>
          <w:sz w:val="28"/>
          <w:szCs w:val="28"/>
        </w:rPr>
        <w:t>Scratch</w:t>
      </w:r>
      <w:proofErr w:type="spellEnd"/>
      <w:r w:rsidRPr="005916A2">
        <w:rPr>
          <w:rFonts w:ascii="Times New Roman" w:hAnsi="Times New Roman"/>
          <w:color w:val="000000"/>
          <w:sz w:val="28"/>
          <w:szCs w:val="28"/>
        </w:rPr>
        <w:t xml:space="preserve"> особенно интересен для начального уровня изучения программирования. Обучение основам программирования в этой среде наиболее эффективно при выполнении небольших (поначалу) проектов.</w:t>
      </w:r>
    </w:p>
    <w:p w:rsidR="005916A2" w:rsidRPr="005916A2" w:rsidRDefault="005916A2" w:rsidP="005916A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16A2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5916A2">
        <w:rPr>
          <w:rFonts w:ascii="Times New Roman" w:hAnsi="Times New Roman"/>
          <w:color w:val="000000"/>
          <w:sz w:val="28"/>
          <w:szCs w:val="28"/>
        </w:rPr>
        <w:t>Scratch</w:t>
      </w:r>
      <w:proofErr w:type="spellEnd"/>
      <w:r w:rsidRPr="005916A2">
        <w:rPr>
          <w:rFonts w:ascii="Times New Roman" w:hAnsi="Times New Roman"/>
          <w:color w:val="000000"/>
          <w:sz w:val="28"/>
          <w:szCs w:val="28"/>
        </w:rPr>
        <w:t xml:space="preserve"> можно сочинять истории, рисовать и оживлять на экране придуманные персонажи, создавать презентации, игры, в том числе и интерактивные, исследовать параметрические зависимости.</w:t>
      </w:r>
    </w:p>
    <w:p w:rsidR="005916A2" w:rsidRPr="005916A2" w:rsidRDefault="005916A2" w:rsidP="005916A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916A2">
        <w:rPr>
          <w:rFonts w:ascii="Times New Roman" w:hAnsi="Times New Roman"/>
          <w:color w:val="000000"/>
          <w:sz w:val="28"/>
          <w:szCs w:val="28"/>
        </w:rPr>
        <w:t xml:space="preserve">Любой персонаж в среде </w:t>
      </w:r>
      <w:proofErr w:type="spellStart"/>
      <w:r w:rsidRPr="005916A2">
        <w:rPr>
          <w:rFonts w:ascii="Times New Roman" w:hAnsi="Times New Roman"/>
          <w:color w:val="000000"/>
          <w:sz w:val="28"/>
          <w:szCs w:val="28"/>
        </w:rPr>
        <w:t>Scratch</w:t>
      </w:r>
      <w:proofErr w:type="spellEnd"/>
      <w:r w:rsidRPr="005916A2">
        <w:rPr>
          <w:rFonts w:ascii="Times New Roman" w:hAnsi="Times New Roman"/>
          <w:color w:val="000000"/>
          <w:sz w:val="28"/>
          <w:szCs w:val="28"/>
        </w:rPr>
        <w:t xml:space="preserve"> может выполнять параллельно несколько действий – двигаться, поворачиваться, изменять цвет, форму и.т.д.; благодаря чему юные </w:t>
      </w:r>
      <w:proofErr w:type="spellStart"/>
      <w:r w:rsidRPr="005916A2">
        <w:rPr>
          <w:rFonts w:ascii="Times New Roman" w:hAnsi="Times New Roman"/>
          <w:color w:val="000000"/>
          <w:sz w:val="28"/>
          <w:szCs w:val="28"/>
        </w:rPr>
        <w:t>скретчисты</w:t>
      </w:r>
      <w:proofErr w:type="spellEnd"/>
      <w:r w:rsidRPr="005916A2">
        <w:rPr>
          <w:rFonts w:ascii="Times New Roman" w:hAnsi="Times New Roman"/>
          <w:color w:val="000000"/>
          <w:sz w:val="28"/>
          <w:szCs w:val="28"/>
        </w:rPr>
        <w:t xml:space="preserve"> учатся осмысливать любое сложное действие как совокупность простых.</w:t>
      </w:r>
      <w:proofErr w:type="gramEnd"/>
      <w:r w:rsidRPr="005916A2">
        <w:rPr>
          <w:rFonts w:ascii="Times New Roman" w:hAnsi="Times New Roman"/>
          <w:color w:val="000000"/>
          <w:sz w:val="28"/>
          <w:szCs w:val="28"/>
        </w:rPr>
        <w:t xml:space="preserve"> В результате они не только осваивают базовые концепции программирования (циклы, ветвления, логические операторы, случайные числа, переменные, массивы), которые пригодятся им при изучении более сложных языков, </w:t>
      </w:r>
      <w:r w:rsidRPr="005916A2">
        <w:rPr>
          <w:rFonts w:ascii="Times New Roman" w:hAnsi="Times New Roman"/>
          <w:color w:val="000000"/>
          <w:sz w:val="28"/>
          <w:szCs w:val="28"/>
        </w:rPr>
        <w:lastRenderedPageBreak/>
        <w:t>но и знакомятся с полным циклом решения задач, начиная с этапа описания идеи и заканчивая тестированием и отладкой программы.</w:t>
      </w:r>
    </w:p>
    <w:p w:rsidR="005916A2" w:rsidRPr="005916A2" w:rsidRDefault="005916A2" w:rsidP="005916A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16A2">
        <w:rPr>
          <w:rFonts w:ascii="Times New Roman" w:hAnsi="Times New Roman"/>
          <w:color w:val="000000"/>
          <w:sz w:val="28"/>
          <w:szCs w:val="28"/>
        </w:rPr>
        <w:t xml:space="preserve">Здесь программы не пишутся на сложных языках программирования. В интерфейсе существуют блоки – </w:t>
      </w:r>
      <w:proofErr w:type="spellStart"/>
      <w:r w:rsidRPr="005916A2">
        <w:rPr>
          <w:rFonts w:ascii="Times New Roman" w:hAnsi="Times New Roman"/>
          <w:color w:val="000000"/>
          <w:sz w:val="28"/>
          <w:szCs w:val="28"/>
        </w:rPr>
        <w:t>скрипты</w:t>
      </w:r>
      <w:proofErr w:type="spellEnd"/>
      <w:r w:rsidRPr="005916A2">
        <w:rPr>
          <w:rFonts w:ascii="Times New Roman" w:hAnsi="Times New Roman"/>
          <w:color w:val="000000"/>
          <w:sz w:val="28"/>
          <w:szCs w:val="28"/>
        </w:rPr>
        <w:t xml:space="preserve">, из которых по принципу </w:t>
      </w:r>
      <w:r w:rsidRPr="005916A2">
        <w:rPr>
          <w:rFonts w:ascii="Times New Roman" w:hAnsi="Times New Roman"/>
          <w:color w:val="000000"/>
          <w:sz w:val="28"/>
          <w:szCs w:val="28"/>
          <w:lang w:val="en-US"/>
        </w:rPr>
        <w:t>drag</w:t>
      </w:r>
      <w:r w:rsidRPr="005916A2">
        <w:rPr>
          <w:rFonts w:ascii="Times New Roman" w:hAnsi="Times New Roman"/>
          <w:color w:val="000000"/>
          <w:sz w:val="28"/>
          <w:szCs w:val="28"/>
        </w:rPr>
        <w:t>-</w:t>
      </w:r>
      <w:r w:rsidRPr="005916A2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5916A2">
        <w:rPr>
          <w:rFonts w:ascii="Times New Roman" w:hAnsi="Times New Roman"/>
          <w:color w:val="000000"/>
          <w:sz w:val="28"/>
          <w:szCs w:val="28"/>
        </w:rPr>
        <w:t>-</w:t>
      </w:r>
      <w:r w:rsidRPr="005916A2">
        <w:rPr>
          <w:rFonts w:ascii="Times New Roman" w:hAnsi="Times New Roman"/>
          <w:color w:val="000000"/>
          <w:sz w:val="28"/>
          <w:szCs w:val="28"/>
          <w:lang w:val="en-US"/>
        </w:rPr>
        <w:t>drop</w:t>
      </w:r>
      <w:r w:rsidRPr="005916A2">
        <w:rPr>
          <w:rFonts w:ascii="Times New Roman" w:hAnsi="Times New Roman"/>
          <w:color w:val="000000"/>
          <w:sz w:val="28"/>
          <w:szCs w:val="28"/>
        </w:rPr>
        <w:t xml:space="preserve"> составляются действия.</w:t>
      </w:r>
    </w:p>
    <w:p w:rsidR="00C303BB" w:rsidRDefault="005916A2" w:rsidP="00F6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 можно полностью 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версии,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редакторе. В 2014 году также вышла версия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 для детей младшего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59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мобильное приложение для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591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>
        <w:rPr>
          <w:rFonts w:ascii="Times New Roman" w:hAnsi="Times New Roman" w:cs="Times New Roman"/>
          <w:sz w:val="28"/>
          <w:szCs w:val="28"/>
        </w:rPr>
        <w:t>, в котором дети также управляют спрайтами, только в более упрощенной форме. В блоках не используется текст, поэтому дети могут учиться программировать до того, как научаться читать.</w:t>
      </w:r>
    </w:p>
    <w:p w:rsidR="005916A2" w:rsidRPr="005916A2" w:rsidRDefault="005916A2" w:rsidP="00F6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 стал основой для нескольких других визуальных языков программирования. Самым известным из них 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Snap</w:t>
      </w:r>
      <w:r>
        <w:rPr>
          <w:rFonts w:ascii="Times New Roman" w:hAnsi="Times New Roman" w:cs="Times New Roman"/>
          <w:sz w:val="28"/>
          <w:szCs w:val="28"/>
        </w:rPr>
        <w:t xml:space="preserve">, основными отличительными особенностями которого является возможность создания собственных блоков. На основе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 также осуществляют программирование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делая это процесс еще более простым.</w:t>
      </w:r>
    </w:p>
    <w:p w:rsidR="00C303BB" w:rsidRPr="00C303BB" w:rsidRDefault="00C303BB" w:rsidP="00C303B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03BB">
        <w:rPr>
          <w:rFonts w:ascii="Times New Roman" w:hAnsi="Times New Roman" w:cs="Times New Roman"/>
          <w:b/>
          <w:i/>
          <w:sz w:val="28"/>
          <w:szCs w:val="28"/>
        </w:rPr>
        <w:t xml:space="preserve"> Содержание программы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011"/>
        <w:gridCol w:w="958"/>
        <w:gridCol w:w="1276"/>
        <w:gridCol w:w="1417"/>
        <w:gridCol w:w="2268"/>
      </w:tblGrid>
      <w:tr w:rsidR="00C303BB" w:rsidRPr="00C303BB" w:rsidTr="00EB1001">
        <w:tc>
          <w:tcPr>
            <w:tcW w:w="817" w:type="dxa"/>
            <w:vMerge w:val="restart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651" w:type="dxa"/>
            <w:gridSpan w:val="3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Форма аттестации (контроля)</w:t>
            </w:r>
          </w:p>
        </w:tc>
      </w:tr>
      <w:tr w:rsidR="00C303BB" w:rsidRPr="00C303BB" w:rsidTr="00EB1001">
        <w:tc>
          <w:tcPr>
            <w:tcW w:w="817" w:type="dxa"/>
            <w:vMerge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17" w:type="dxa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BB" w:rsidRPr="00C303BB" w:rsidTr="00EB1001">
        <w:tc>
          <w:tcPr>
            <w:tcW w:w="817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C303BB" w:rsidRPr="00C303BB" w:rsidRDefault="00C303BB" w:rsidP="00EB10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58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303BB" w:rsidRPr="00C303BB" w:rsidTr="00EB1001">
        <w:tc>
          <w:tcPr>
            <w:tcW w:w="817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C303BB" w:rsidRPr="00C303BB" w:rsidRDefault="00C303BB" w:rsidP="00EB10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Моделирование аквариума</w:t>
            </w:r>
          </w:p>
        </w:tc>
        <w:tc>
          <w:tcPr>
            <w:tcW w:w="958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Творческое здание</w:t>
            </w:r>
          </w:p>
        </w:tc>
      </w:tr>
      <w:tr w:rsidR="00C303BB" w:rsidRPr="00C303BB" w:rsidTr="00EB1001">
        <w:tc>
          <w:tcPr>
            <w:tcW w:w="817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C303BB" w:rsidRPr="00C303BB" w:rsidRDefault="00C303BB" w:rsidP="00EB10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Создание игры «Змейка»</w:t>
            </w:r>
          </w:p>
        </w:tc>
        <w:tc>
          <w:tcPr>
            <w:tcW w:w="958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Творческое здание</w:t>
            </w:r>
          </w:p>
        </w:tc>
      </w:tr>
      <w:tr w:rsidR="00C303BB" w:rsidRPr="00C303BB" w:rsidTr="00EB1001">
        <w:tc>
          <w:tcPr>
            <w:tcW w:w="817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C303BB" w:rsidRPr="00C303BB" w:rsidRDefault="00C303BB" w:rsidP="00EB10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Создание мультфильма</w:t>
            </w:r>
          </w:p>
        </w:tc>
        <w:tc>
          <w:tcPr>
            <w:tcW w:w="958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Творческое здание</w:t>
            </w:r>
          </w:p>
        </w:tc>
      </w:tr>
      <w:tr w:rsidR="00C303BB" w:rsidRPr="00C303BB" w:rsidTr="00EB1001">
        <w:tc>
          <w:tcPr>
            <w:tcW w:w="817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C303BB" w:rsidRPr="00C303BB" w:rsidRDefault="00C303BB" w:rsidP="00EB10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Работа по собственному замыслу.</w:t>
            </w:r>
          </w:p>
        </w:tc>
        <w:tc>
          <w:tcPr>
            <w:tcW w:w="958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Творческое здание</w:t>
            </w:r>
          </w:p>
        </w:tc>
      </w:tr>
      <w:tr w:rsidR="00C303BB" w:rsidRPr="00C303BB" w:rsidTr="00EB1001">
        <w:tc>
          <w:tcPr>
            <w:tcW w:w="817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C303BB" w:rsidRPr="00C303BB" w:rsidRDefault="00C303BB" w:rsidP="00EB10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58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C303BB" w:rsidRPr="00C303BB" w:rsidTr="00EB1001">
        <w:tc>
          <w:tcPr>
            <w:tcW w:w="817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C303BB" w:rsidRPr="00C303BB" w:rsidRDefault="00C303BB" w:rsidP="00EB100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58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3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303BB" w:rsidRPr="00C303BB" w:rsidRDefault="00C303BB" w:rsidP="00EB10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23C7" w:rsidRDefault="003423C7" w:rsidP="0083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3BB" w:rsidRDefault="00C303BB" w:rsidP="00C3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занятия курса проходили дистанционно. Для этого был разработан дистанционный курс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Sway</w:t>
      </w:r>
      <w:r w:rsidRPr="00C303B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8051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051B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8051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sway</w:t>
        </w:r>
        <w:r w:rsidRPr="008051B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051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Pr="008051B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051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051B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051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QNaoVsAjjn</w:t>
        </w:r>
        <w:proofErr w:type="spellEnd"/>
        <w:r w:rsidRPr="008051BB">
          <w:rPr>
            <w:rStyle w:val="a6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8051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mD</w:t>
        </w:r>
        <w:proofErr w:type="spellEnd"/>
        <w:r w:rsidRPr="008051BB">
          <w:rPr>
            <w:rStyle w:val="a6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8051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Aj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).  Здесь ребята </w:t>
      </w:r>
      <w:r w:rsidR="00A92C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мог</w:t>
      </w:r>
      <w:r w:rsidR="00A92C3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со средой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, интерфейсом программы (спрайт, сцена, блоки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 алгоритмом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пройти тест по изученной теме. </w:t>
      </w:r>
      <w:r w:rsidR="009B3FB0">
        <w:rPr>
          <w:rFonts w:ascii="Times New Roman" w:hAnsi="Times New Roman" w:cs="Times New Roman"/>
          <w:sz w:val="28"/>
          <w:szCs w:val="28"/>
        </w:rPr>
        <w:t>ПОДРОБНЕЕ</w:t>
      </w:r>
    </w:p>
    <w:p w:rsidR="00C303BB" w:rsidRDefault="00C303BB" w:rsidP="00C3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же сайте есть ссылка на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 2, которую можно легко</w:t>
      </w:r>
      <w:r w:rsidR="00A92C3A">
        <w:rPr>
          <w:rFonts w:ascii="Times New Roman" w:hAnsi="Times New Roman" w:cs="Times New Roman"/>
          <w:sz w:val="28"/>
          <w:szCs w:val="28"/>
        </w:rPr>
        <w:t xml:space="preserve"> скачать и</w:t>
      </w:r>
      <w:r>
        <w:rPr>
          <w:rFonts w:ascii="Times New Roman" w:hAnsi="Times New Roman" w:cs="Times New Roman"/>
          <w:sz w:val="28"/>
          <w:szCs w:val="28"/>
        </w:rPr>
        <w:t xml:space="preserve"> установить на свой компьютер.  Далее по каждой теме идут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удобства работы в школе (во всех ОУ установлены </w:t>
      </w:r>
      <w:proofErr w:type="spellStart"/>
      <w:r w:rsidR="005C6885">
        <w:rPr>
          <w:rFonts w:ascii="Times New Roman" w:hAnsi="Times New Roman" w:cs="Times New Roman"/>
          <w:sz w:val="28"/>
          <w:szCs w:val="28"/>
        </w:rPr>
        <w:t>контент-</w:t>
      </w:r>
      <w:r>
        <w:rPr>
          <w:rFonts w:ascii="Times New Roman" w:hAnsi="Times New Roman" w:cs="Times New Roman"/>
          <w:sz w:val="28"/>
          <w:szCs w:val="28"/>
        </w:rPr>
        <w:t>фильтры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C6885">
        <w:rPr>
          <w:rFonts w:ascii="Times New Roman" w:hAnsi="Times New Roman" w:cs="Times New Roman"/>
          <w:sz w:val="28"/>
          <w:szCs w:val="28"/>
        </w:rPr>
        <w:t xml:space="preserve">, все материалы размещены на </w:t>
      </w:r>
      <w:proofErr w:type="spellStart"/>
      <w:r w:rsidR="005C6885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5C6885">
        <w:rPr>
          <w:rFonts w:ascii="Times New Roman" w:hAnsi="Times New Roman" w:cs="Times New Roman"/>
          <w:sz w:val="28"/>
          <w:szCs w:val="28"/>
        </w:rPr>
        <w:t xml:space="preserve"> – диске.</w:t>
      </w:r>
      <w:r w:rsidR="00A92C3A">
        <w:rPr>
          <w:rFonts w:ascii="Times New Roman" w:hAnsi="Times New Roman" w:cs="Times New Roman"/>
          <w:sz w:val="28"/>
          <w:szCs w:val="28"/>
        </w:rPr>
        <w:t xml:space="preserve"> На обучающем сайте представлены базовые уроки по созданию игр и мультфильмов.</w:t>
      </w:r>
    </w:p>
    <w:p w:rsidR="00C3646B" w:rsidRDefault="00A92C3A" w:rsidP="00C3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декабря по январь </w:t>
      </w:r>
      <w:r w:rsidR="003B5E9A">
        <w:rPr>
          <w:rFonts w:ascii="Times New Roman" w:hAnsi="Times New Roman" w:cs="Times New Roman"/>
          <w:sz w:val="28"/>
          <w:szCs w:val="28"/>
        </w:rPr>
        <w:t xml:space="preserve">более 250 учащихся школ района прошли </w:t>
      </w:r>
      <w:proofErr w:type="gramStart"/>
      <w:r w:rsidR="003B5E9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3B5E9A">
        <w:rPr>
          <w:rFonts w:ascii="Times New Roman" w:hAnsi="Times New Roman" w:cs="Times New Roman"/>
          <w:sz w:val="28"/>
          <w:szCs w:val="28"/>
        </w:rPr>
        <w:t xml:space="preserve"> по данной дистанционной программе. Итогом обучения стал открытый дистанционный муниципальный конкурс по программированию в среде </w:t>
      </w:r>
      <w:r w:rsidR="003B5E9A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3B5E9A">
        <w:rPr>
          <w:rFonts w:ascii="Times New Roman" w:hAnsi="Times New Roman" w:cs="Times New Roman"/>
          <w:sz w:val="28"/>
          <w:szCs w:val="28"/>
        </w:rPr>
        <w:t xml:space="preserve">, в котором приняло участие около 30 учащихся. Ребятам предлагалось на выбор создать видеоигру, мультфильм или виртуальную экскурсию. </w:t>
      </w:r>
    </w:p>
    <w:p w:rsidR="00A92C3A" w:rsidRDefault="003B5E9A" w:rsidP="00C3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C3646B">
        <w:rPr>
          <w:rFonts w:ascii="Times New Roman" w:hAnsi="Times New Roman" w:cs="Times New Roman"/>
          <w:sz w:val="28"/>
          <w:szCs w:val="28"/>
        </w:rPr>
        <w:t>работы победителей.</w:t>
      </w:r>
    </w:p>
    <w:p w:rsidR="00C3646B" w:rsidRDefault="00C3646B" w:rsidP="00C3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мы только начинаем работать в программе, но успехов уже добились. </w:t>
      </w:r>
      <w:r w:rsidR="00AE54B6">
        <w:rPr>
          <w:rFonts w:ascii="Times New Roman" w:hAnsi="Times New Roman" w:cs="Times New Roman"/>
          <w:sz w:val="28"/>
          <w:szCs w:val="28"/>
        </w:rPr>
        <w:t>9 учащихся</w:t>
      </w:r>
      <w:r w:rsidR="00E42EB2">
        <w:rPr>
          <w:rFonts w:ascii="Times New Roman" w:hAnsi="Times New Roman" w:cs="Times New Roman"/>
          <w:sz w:val="28"/>
          <w:szCs w:val="28"/>
        </w:rPr>
        <w:t xml:space="preserve"> ДДТ</w:t>
      </w:r>
      <w:r w:rsidR="00AE54B6">
        <w:rPr>
          <w:rFonts w:ascii="Times New Roman" w:hAnsi="Times New Roman" w:cs="Times New Roman"/>
          <w:sz w:val="28"/>
          <w:szCs w:val="28"/>
        </w:rPr>
        <w:t xml:space="preserve"> заняли призовые места в данном дистанционно</w:t>
      </w:r>
      <w:r w:rsidR="00E42EB2">
        <w:rPr>
          <w:rFonts w:ascii="Times New Roman" w:hAnsi="Times New Roman" w:cs="Times New Roman"/>
          <w:sz w:val="28"/>
          <w:szCs w:val="28"/>
        </w:rPr>
        <w:t>м</w:t>
      </w:r>
      <w:r w:rsidR="00AE54B6">
        <w:rPr>
          <w:rFonts w:ascii="Times New Roman" w:hAnsi="Times New Roman" w:cs="Times New Roman"/>
          <w:sz w:val="28"/>
          <w:szCs w:val="28"/>
        </w:rPr>
        <w:t xml:space="preserve"> конкурсе. Пятеро</w:t>
      </w:r>
      <w:r>
        <w:rPr>
          <w:rFonts w:ascii="Times New Roman" w:hAnsi="Times New Roman" w:cs="Times New Roman"/>
          <w:sz w:val="28"/>
          <w:szCs w:val="28"/>
        </w:rPr>
        <w:t xml:space="preserve"> ребят принимали участие в областном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показали свои умения и навыки и посмотрели на работы учащихся из </w:t>
      </w:r>
      <w:r w:rsidR="00AE54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ругих районов. </w:t>
      </w:r>
    </w:p>
    <w:p w:rsidR="00AE54B6" w:rsidRPr="003B5E9A" w:rsidRDefault="00AE54B6" w:rsidP="00C3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образовательные учреждения, педагогов и учащихся к сотрудничеству и совместной плодотворной работе.</w:t>
      </w:r>
    </w:p>
    <w:sectPr w:rsidR="00AE54B6" w:rsidRPr="003B5E9A" w:rsidSect="0023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E7E"/>
    <w:multiLevelType w:val="multilevel"/>
    <w:tmpl w:val="3D10DB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A48D5"/>
    <w:multiLevelType w:val="hybridMultilevel"/>
    <w:tmpl w:val="C87833B6"/>
    <w:lvl w:ilvl="0" w:tplc="BF76A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F546E"/>
    <w:multiLevelType w:val="multilevel"/>
    <w:tmpl w:val="A266A9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994"/>
    <w:rsid w:val="00053924"/>
    <w:rsid w:val="00070B91"/>
    <w:rsid w:val="001E74B5"/>
    <w:rsid w:val="00237A27"/>
    <w:rsid w:val="003423C7"/>
    <w:rsid w:val="003B5E9A"/>
    <w:rsid w:val="003E0A31"/>
    <w:rsid w:val="005916A2"/>
    <w:rsid w:val="005C6885"/>
    <w:rsid w:val="005F7520"/>
    <w:rsid w:val="007B3E9A"/>
    <w:rsid w:val="007C54AE"/>
    <w:rsid w:val="00831B05"/>
    <w:rsid w:val="008C6994"/>
    <w:rsid w:val="009B3FB0"/>
    <w:rsid w:val="00A4623A"/>
    <w:rsid w:val="00A92C3A"/>
    <w:rsid w:val="00AE54B6"/>
    <w:rsid w:val="00B31BEC"/>
    <w:rsid w:val="00C303BB"/>
    <w:rsid w:val="00C3646B"/>
    <w:rsid w:val="00D12D6C"/>
    <w:rsid w:val="00E137D7"/>
    <w:rsid w:val="00E32CA7"/>
    <w:rsid w:val="00E42E9B"/>
    <w:rsid w:val="00E42EB2"/>
    <w:rsid w:val="00F6553E"/>
    <w:rsid w:val="00F815C2"/>
    <w:rsid w:val="00F9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23C7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3423C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7B3E9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C30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way.office.com/QNaoVsAjjn7mD2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Egoricheva</dc:creator>
  <cp:keywords/>
  <dc:description/>
  <cp:lastModifiedBy>Egoricheva</cp:lastModifiedBy>
  <cp:revision>24</cp:revision>
  <dcterms:created xsi:type="dcterms:W3CDTF">2019-02-18T07:15:00Z</dcterms:created>
  <dcterms:modified xsi:type="dcterms:W3CDTF">2019-03-25T10:30:00Z</dcterms:modified>
</cp:coreProperties>
</file>